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C88C4" w14:textId="77777777" w:rsidR="004D624F" w:rsidRPr="00FC1D2B" w:rsidRDefault="00FC1D2B">
      <w:pPr>
        <w:rPr>
          <w:sz w:val="50"/>
          <w:szCs w:val="50"/>
        </w:rPr>
      </w:pPr>
      <w:r w:rsidRPr="00FC1D2B">
        <w:rPr>
          <w:sz w:val="50"/>
          <w:szCs w:val="50"/>
        </w:rPr>
        <w:t>Keramiek</w:t>
      </w:r>
    </w:p>
    <w:p w14:paraId="5DC76BB1" w14:textId="77777777" w:rsidR="00FC1D2B" w:rsidRDefault="00FC1D2B" w:rsidP="00FC1D2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Hoe ontstaat klei?</w:t>
      </w:r>
    </w:p>
    <w:p w14:paraId="467B50BF" w14:textId="77777777" w:rsidR="00FC1D2B" w:rsidRPr="00C16C7F" w:rsidRDefault="00FC1D2B" w:rsidP="00FC1D2B">
      <w:pPr>
        <w:pStyle w:val="Lijstalinea"/>
        <w:rPr>
          <w:color w:val="4472C4" w:themeColor="accent1"/>
          <w:sz w:val="24"/>
          <w:szCs w:val="24"/>
        </w:rPr>
      </w:pPr>
      <w:r w:rsidRPr="00C16C7F">
        <w:rPr>
          <w:color w:val="4472C4" w:themeColor="accent1"/>
          <w:sz w:val="24"/>
          <w:szCs w:val="24"/>
        </w:rPr>
        <w:t>Afzetting van rivieren, zee en beken (zeeklei, rivierklei, beekklei)</w:t>
      </w:r>
    </w:p>
    <w:p w14:paraId="5DBCD666" w14:textId="77777777" w:rsidR="00C16C7F" w:rsidRDefault="00C16C7F" w:rsidP="00C16C7F">
      <w:pPr>
        <w:pStyle w:val="Lijstalinea"/>
        <w:rPr>
          <w:sz w:val="24"/>
          <w:szCs w:val="24"/>
        </w:rPr>
      </w:pPr>
    </w:p>
    <w:p w14:paraId="7FD6B8BC" w14:textId="15C5BBA8" w:rsidR="004C61BB" w:rsidRDefault="00C16C7F" w:rsidP="00C16C7F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 is keramiek?</w:t>
      </w:r>
    </w:p>
    <w:p w14:paraId="4E8CB7AF" w14:textId="1396D879" w:rsidR="00C16C7F" w:rsidRPr="00C16C7F" w:rsidRDefault="00C16C7F" w:rsidP="00C16C7F">
      <w:pPr>
        <w:pStyle w:val="Lijstalinea"/>
        <w:rPr>
          <w:color w:val="4472C4" w:themeColor="accent1"/>
          <w:sz w:val="24"/>
          <w:szCs w:val="24"/>
        </w:rPr>
      </w:pPr>
      <w:r w:rsidRPr="00C16C7F">
        <w:rPr>
          <w:color w:val="4472C4" w:themeColor="accent1"/>
          <w:sz w:val="24"/>
          <w:szCs w:val="24"/>
        </w:rPr>
        <w:t>Een verzamelnaam voor gebakken kleiproducten</w:t>
      </w:r>
    </w:p>
    <w:p w14:paraId="1CFB5527" w14:textId="77777777" w:rsidR="00C16C7F" w:rsidRPr="00C16C7F" w:rsidRDefault="00C16C7F" w:rsidP="00C16C7F">
      <w:pPr>
        <w:pStyle w:val="Lijstalinea"/>
        <w:rPr>
          <w:sz w:val="24"/>
          <w:szCs w:val="24"/>
        </w:rPr>
      </w:pPr>
    </w:p>
    <w:p w14:paraId="34B5E872" w14:textId="77777777" w:rsidR="00FC1D2B" w:rsidRDefault="00FC1D2B" w:rsidP="00FC1D2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 is chamotte en waarvoor dient het?</w:t>
      </w:r>
    </w:p>
    <w:p w14:paraId="41A336F4" w14:textId="7CADF64C" w:rsidR="00FC1D2B" w:rsidRDefault="00FC1D2B" w:rsidP="00FC1D2B">
      <w:pPr>
        <w:pStyle w:val="Lijstalinea"/>
        <w:rPr>
          <w:color w:val="4472C4" w:themeColor="accent1"/>
          <w:sz w:val="24"/>
          <w:szCs w:val="24"/>
        </w:rPr>
      </w:pPr>
      <w:r w:rsidRPr="00C16C7F">
        <w:rPr>
          <w:color w:val="4472C4" w:themeColor="accent1"/>
          <w:sz w:val="24"/>
          <w:szCs w:val="24"/>
        </w:rPr>
        <w:t>Kleine stukjes gebakken klei; toevoeging klei om minder kans op breuk te krijgen bij het drogen/bakken)</w:t>
      </w:r>
    </w:p>
    <w:p w14:paraId="38CEB8D2" w14:textId="77777777" w:rsidR="00633E1F" w:rsidRPr="00C16C7F" w:rsidRDefault="00633E1F" w:rsidP="00FC1D2B">
      <w:pPr>
        <w:pStyle w:val="Lijstalinea"/>
        <w:rPr>
          <w:color w:val="4472C4" w:themeColor="accent1"/>
          <w:sz w:val="24"/>
          <w:szCs w:val="24"/>
        </w:rPr>
      </w:pPr>
    </w:p>
    <w:p w14:paraId="2D800ACE" w14:textId="66C21EE8" w:rsidR="00FC1D2B" w:rsidRDefault="00633E1F" w:rsidP="00633E1F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Waarom wordt er kalk aan de grondstof toegevoegd?</w:t>
      </w:r>
    </w:p>
    <w:p w14:paraId="4028A307" w14:textId="47AAC0A9" w:rsidR="00633E1F" w:rsidRPr="00633E1F" w:rsidRDefault="00633E1F" w:rsidP="00633E1F">
      <w:pPr>
        <w:pStyle w:val="Lijstalinea"/>
        <w:rPr>
          <w:color w:val="4472C4" w:themeColor="accent1"/>
          <w:sz w:val="24"/>
          <w:szCs w:val="24"/>
        </w:rPr>
      </w:pPr>
      <w:r w:rsidRPr="00633E1F">
        <w:rPr>
          <w:color w:val="4472C4" w:themeColor="accent1"/>
          <w:sz w:val="24"/>
          <w:szCs w:val="24"/>
        </w:rPr>
        <w:t>Om een gladder product te krijgen</w:t>
      </w:r>
    </w:p>
    <w:p w14:paraId="219E2DD6" w14:textId="4E1A8E29" w:rsidR="00786B2B" w:rsidRDefault="00786B2B" w:rsidP="00786B2B">
      <w:pPr>
        <w:rPr>
          <w:sz w:val="24"/>
          <w:szCs w:val="24"/>
        </w:rPr>
      </w:pPr>
    </w:p>
    <w:p w14:paraId="6BCC9F99" w14:textId="0FB5D2B2" w:rsidR="00786B2B" w:rsidRDefault="00786B2B" w:rsidP="00786B2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 welke manier kan </w:t>
      </w:r>
      <w:r w:rsidR="0038472E">
        <w:rPr>
          <w:sz w:val="24"/>
          <w:szCs w:val="24"/>
        </w:rPr>
        <w:t>klei gebakken worden en wat houdt dit in?</w:t>
      </w:r>
    </w:p>
    <w:p w14:paraId="4D60AEC9" w14:textId="100B08AB" w:rsidR="0038472E" w:rsidRPr="00380A0C" w:rsidRDefault="00380A0C" w:rsidP="0038472E">
      <w:pPr>
        <w:pStyle w:val="Lijstalinea"/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 xml:space="preserve">In </w:t>
      </w:r>
      <w:r w:rsidR="00BB4DF7">
        <w:rPr>
          <w:color w:val="4472C4" w:themeColor="accent1"/>
          <w:sz w:val="24"/>
          <w:szCs w:val="24"/>
        </w:rPr>
        <w:t>o</w:t>
      </w:r>
      <w:r w:rsidR="0038472E" w:rsidRPr="00380A0C">
        <w:rPr>
          <w:color w:val="4472C4" w:themeColor="accent1"/>
          <w:sz w:val="24"/>
          <w:szCs w:val="24"/>
        </w:rPr>
        <w:t>ven</w:t>
      </w:r>
      <w:r w:rsidR="00BB4DF7">
        <w:rPr>
          <w:color w:val="4472C4" w:themeColor="accent1"/>
          <w:sz w:val="24"/>
          <w:szCs w:val="24"/>
        </w:rPr>
        <w:t>s</w:t>
      </w:r>
      <w:r w:rsidR="00270AAB" w:rsidRPr="00380A0C">
        <w:rPr>
          <w:color w:val="4472C4" w:themeColor="accent1"/>
          <w:sz w:val="24"/>
          <w:szCs w:val="24"/>
        </w:rPr>
        <w:t xml:space="preserve"> (stapelen/triangel); veldovens (raku</w:t>
      </w:r>
      <w:r w:rsidRPr="00380A0C">
        <w:rPr>
          <w:color w:val="4472C4" w:themeColor="accent1"/>
          <w:sz w:val="24"/>
          <w:szCs w:val="24"/>
        </w:rPr>
        <w:t>), pitfire (in een kuil)</w:t>
      </w:r>
    </w:p>
    <w:p w14:paraId="2B7FC6F5" w14:textId="77777777" w:rsidR="0038472E" w:rsidRPr="00380A0C" w:rsidRDefault="0038472E" w:rsidP="0038472E">
      <w:pPr>
        <w:pStyle w:val="Lijstalinea"/>
        <w:rPr>
          <w:color w:val="4472C4" w:themeColor="accent1"/>
          <w:sz w:val="24"/>
          <w:szCs w:val="24"/>
        </w:rPr>
      </w:pPr>
    </w:p>
    <w:p w14:paraId="242B4459" w14:textId="5A92565F" w:rsidR="00FC1D2B" w:rsidRDefault="006230E0" w:rsidP="00FC1D2B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Welke v</w:t>
      </w:r>
      <w:r w:rsidR="00237D55">
        <w:rPr>
          <w:sz w:val="24"/>
          <w:szCs w:val="24"/>
        </w:rPr>
        <w:t xml:space="preserve">erschillende temperaturen </w:t>
      </w:r>
      <w:r>
        <w:rPr>
          <w:sz w:val="24"/>
          <w:szCs w:val="24"/>
        </w:rPr>
        <w:t xml:space="preserve">zijn er </w:t>
      </w:r>
      <w:r w:rsidR="00237D55">
        <w:rPr>
          <w:sz w:val="24"/>
          <w:szCs w:val="24"/>
        </w:rPr>
        <w:t xml:space="preserve">om </w:t>
      </w:r>
      <w:r>
        <w:rPr>
          <w:sz w:val="24"/>
          <w:szCs w:val="24"/>
        </w:rPr>
        <w:t>keramiek in te bakken en welke benaming hoort er dan bij het gebakken product?</w:t>
      </w:r>
    </w:p>
    <w:p w14:paraId="7408B2F1" w14:textId="3FD16625" w:rsidR="00AF672D" w:rsidRPr="005D1D6C" w:rsidRDefault="00AF672D" w:rsidP="00AF672D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>950’C = Biscuit (1x gebakken, poreus)</w:t>
      </w:r>
    </w:p>
    <w:p w14:paraId="5F487A06" w14:textId="18153802" w:rsidR="00AF672D" w:rsidRPr="005D1D6C" w:rsidRDefault="00EF1FD6" w:rsidP="00AF672D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>1000</w:t>
      </w:r>
      <w:r w:rsidR="00B85F75" w:rsidRPr="005D1D6C">
        <w:rPr>
          <w:color w:val="4472C4" w:themeColor="accent1"/>
          <w:sz w:val="24"/>
          <w:szCs w:val="24"/>
        </w:rPr>
        <w:t xml:space="preserve">-1200 </w:t>
      </w:r>
      <w:r w:rsidRPr="005D1D6C">
        <w:rPr>
          <w:color w:val="4472C4" w:themeColor="accent1"/>
          <w:sz w:val="24"/>
          <w:szCs w:val="24"/>
        </w:rPr>
        <w:t xml:space="preserve">’C </w:t>
      </w:r>
      <w:r w:rsidR="00B85F75" w:rsidRPr="005D1D6C">
        <w:rPr>
          <w:color w:val="4472C4" w:themeColor="accent1"/>
          <w:sz w:val="24"/>
          <w:szCs w:val="24"/>
        </w:rPr>
        <w:t xml:space="preserve">= </w:t>
      </w:r>
      <w:r w:rsidRPr="005D1D6C">
        <w:rPr>
          <w:color w:val="4472C4" w:themeColor="accent1"/>
          <w:sz w:val="24"/>
          <w:szCs w:val="24"/>
        </w:rPr>
        <w:t>roodsteen (</w:t>
      </w:r>
      <w:r w:rsidR="00B85F75" w:rsidRPr="005D1D6C">
        <w:rPr>
          <w:color w:val="4472C4" w:themeColor="accent1"/>
          <w:sz w:val="24"/>
          <w:szCs w:val="24"/>
        </w:rPr>
        <w:t xml:space="preserve">100 ‘C = </w:t>
      </w:r>
      <w:r w:rsidRPr="005D1D6C">
        <w:rPr>
          <w:color w:val="4472C4" w:themeColor="accent1"/>
          <w:sz w:val="24"/>
          <w:szCs w:val="24"/>
        </w:rPr>
        <w:t>poreus</w:t>
      </w:r>
      <w:r w:rsidR="00B85F75" w:rsidRPr="005D1D6C">
        <w:rPr>
          <w:color w:val="4472C4" w:themeColor="accent1"/>
          <w:sz w:val="24"/>
          <w:szCs w:val="24"/>
        </w:rPr>
        <w:t>; 1200 ‘C = vorstbestendig</w:t>
      </w:r>
      <w:r w:rsidRPr="005D1D6C">
        <w:rPr>
          <w:color w:val="4472C4" w:themeColor="accent1"/>
          <w:sz w:val="24"/>
          <w:szCs w:val="24"/>
        </w:rPr>
        <w:t>)</w:t>
      </w:r>
      <w:r w:rsidR="00B85F75" w:rsidRPr="005D1D6C">
        <w:rPr>
          <w:color w:val="4472C4" w:themeColor="accent1"/>
          <w:sz w:val="24"/>
          <w:szCs w:val="24"/>
        </w:rPr>
        <w:t xml:space="preserve"> </w:t>
      </w:r>
    </w:p>
    <w:p w14:paraId="6A295761" w14:textId="143E1851" w:rsidR="00EF1FD6" w:rsidRPr="005D1D6C" w:rsidRDefault="00621821" w:rsidP="00AF672D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 xml:space="preserve">1000 ‘C = </w:t>
      </w:r>
      <w:r w:rsidR="003E06B8" w:rsidRPr="005D1D6C">
        <w:rPr>
          <w:color w:val="4472C4" w:themeColor="accent1"/>
          <w:sz w:val="24"/>
          <w:szCs w:val="24"/>
        </w:rPr>
        <w:t>1</w:t>
      </w:r>
      <w:r w:rsidR="003E06B8" w:rsidRPr="005D1D6C">
        <w:rPr>
          <w:color w:val="4472C4" w:themeColor="accent1"/>
          <w:sz w:val="24"/>
          <w:szCs w:val="24"/>
          <w:vertAlign w:val="superscript"/>
        </w:rPr>
        <w:t>ste</w:t>
      </w:r>
      <w:r w:rsidR="003E06B8" w:rsidRPr="005D1D6C">
        <w:rPr>
          <w:color w:val="4472C4" w:themeColor="accent1"/>
          <w:sz w:val="24"/>
          <w:szCs w:val="24"/>
        </w:rPr>
        <w:t xml:space="preserve"> keergebakken = biscuit-Aardewerk 1150 ‘C met glazuur</w:t>
      </w:r>
    </w:p>
    <w:p w14:paraId="2D37AAB4" w14:textId="76392A42" w:rsidR="002F110B" w:rsidRPr="005D1D6C" w:rsidRDefault="002F110B" w:rsidP="00AF672D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 xml:space="preserve">1150-1350 ‘C = steengoed </w:t>
      </w:r>
      <w:r w:rsidR="00A37872" w:rsidRPr="005D1D6C">
        <w:rPr>
          <w:color w:val="4472C4" w:themeColor="accent1"/>
          <w:sz w:val="24"/>
          <w:szCs w:val="24"/>
        </w:rPr>
        <w:t>(waterdicht)</w:t>
      </w:r>
    </w:p>
    <w:p w14:paraId="0A170CA2" w14:textId="61B2A396" w:rsidR="00C16C7F" w:rsidRDefault="009E3497" w:rsidP="00AF672D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>1</w:t>
      </w:r>
      <w:r w:rsidR="005D1D6C" w:rsidRPr="005D1D6C">
        <w:rPr>
          <w:color w:val="4472C4" w:themeColor="accent1"/>
          <w:sz w:val="24"/>
          <w:szCs w:val="24"/>
        </w:rPr>
        <w:t>40</w:t>
      </w:r>
      <w:r w:rsidRPr="005D1D6C">
        <w:rPr>
          <w:color w:val="4472C4" w:themeColor="accent1"/>
          <w:sz w:val="24"/>
          <w:szCs w:val="24"/>
        </w:rPr>
        <w:t>0 ‘C = porselein (waterdicht en doorschijnend)</w:t>
      </w:r>
    </w:p>
    <w:p w14:paraId="1D3AA33C" w14:textId="77777777" w:rsidR="00633E1F" w:rsidRPr="005D1D6C" w:rsidRDefault="00633E1F" w:rsidP="00AF672D">
      <w:pPr>
        <w:pStyle w:val="Lijstalinea"/>
        <w:rPr>
          <w:color w:val="4472C4" w:themeColor="accent1"/>
          <w:sz w:val="24"/>
          <w:szCs w:val="24"/>
        </w:rPr>
      </w:pPr>
    </w:p>
    <w:p w14:paraId="2AE9D70F" w14:textId="00037844" w:rsidR="00FC1D2B" w:rsidRDefault="00063F5F" w:rsidP="00063F5F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Welke bekende pottenbakkers </w:t>
      </w:r>
      <w:r w:rsidR="00393F1C">
        <w:rPr>
          <w:sz w:val="24"/>
          <w:szCs w:val="24"/>
        </w:rPr>
        <w:t>die aardewerk produceren</w:t>
      </w:r>
      <w:r w:rsidR="003B2A95">
        <w:rPr>
          <w:sz w:val="24"/>
          <w:szCs w:val="24"/>
        </w:rPr>
        <w:t xml:space="preserve"> zijn er</w:t>
      </w:r>
      <w:r w:rsidR="00393F1C">
        <w:rPr>
          <w:sz w:val="24"/>
          <w:szCs w:val="24"/>
        </w:rPr>
        <w:t>?</w:t>
      </w:r>
    </w:p>
    <w:p w14:paraId="0F04EECB" w14:textId="755ECA23" w:rsidR="00393F1C" w:rsidRPr="005D1D6C" w:rsidRDefault="00393F1C" w:rsidP="00393F1C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 xml:space="preserve">Mobach, Cor Unum, </w:t>
      </w:r>
      <w:r w:rsidR="003B2A95" w:rsidRPr="005D1D6C">
        <w:rPr>
          <w:color w:val="4472C4" w:themeColor="accent1"/>
          <w:sz w:val="24"/>
          <w:szCs w:val="24"/>
        </w:rPr>
        <w:t xml:space="preserve">div. kunstenaars, </w:t>
      </w:r>
      <w:r w:rsidRPr="005D1D6C">
        <w:rPr>
          <w:color w:val="4472C4" w:themeColor="accent1"/>
          <w:sz w:val="24"/>
          <w:szCs w:val="24"/>
        </w:rPr>
        <w:t xml:space="preserve">Wedgewood </w:t>
      </w:r>
      <w:r w:rsidR="003B2A95" w:rsidRPr="005D1D6C">
        <w:rPr>
          <w:color w:val="4472C4" w:themeColor="accent1"/>
          <w:sz w:val="24"/>
          <w:szCs w:val="24"/>
        </w:rPr>
        <w:t>(serviesgoed)</w:t>
      </w:r>
    </w:p>
    <w:p w14:paraId="67EC3449" w14:textId="7F80FC60" w:rsidR="00FC1D2B" w:rsidRDefault="00FC1D2B" w:rsidP="00FC1D2B">
      <w:pPr>
        <w:rPr>
          <w:sz w:val="24"/>
          <w:szCs w:val="24"/>
        </w:rPr>
      </w:pPr>
    </w:p>
    <w:p w14:paraId="125EDA07" w14:textId="27732BF1" w:rsidR="00A37872" w:rsidRDefault="00A37872" w:rsidP="00A37872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 betekent sinteren?</w:t>
      </w:r>
    </w:p>
    <w:p w14:paraId="6B9ECC8D" w14:textId="7369FDCF" w:rsidR="00FC1D2B" w:rsidRPr="005D1D6C" w:rsidRDefault="00A37872" w:rsidP="00BF266C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 xml:space="preserve">Het samensmelten van kleideeltjes tijdens het bakken </w:t>
      </w:r>
      <w:r w:rsidR="00BF266C" w:rsidRPr="005D1D6C">
        <w:rPr>
          <w:color w:val="4472C4" w:themeColor="accent1"/>
          <w:sz w:val="24"/>
          <w:szCs w:val="24"/>
        </w:rPr>
        <w:t xml:space="preserve">bij temperaturen boven </w:t>
      </w:r>
      <w:r w:rsidR="00BB4DF7">
        <w:rPr>
          <w:color w:val="4472C4" w:themeColor="accent1"/>
          <w:sz w:val="24"/>
          <w:szCs w:val="24"/>
        </w:rPr>
        <w:t xml:space="preserve">    </w:t>
      </w:r>
      <w:r w:rsidR="00BF266C" w:rsidRPr="005D1D6C">
        <w:rPr>
          <w:color w:val="4472C4" w:themeColor="accent1"/>
          <w:sz w:val="24"/>
          <w:szCs w:val="24"/>
        </w:rPr>
        <w:t>1150 ‘C waardoor het gebakken product waterdicht wordt.</w:t>
      </w:r>
    </w:p>
    <w:p w14:paraId="461A3CFA" w14:textId="5312F6FE" w:rsidR="00FC1D2B" w:rsidRDefault="00FC1D2B" w:rsidP="00FC1D2B">
      <w:pPr>
        <w:rPr>
          <w:sz w:val="24"/>
          <w:szCs w:val="24"/>
        </w:rPr>
      </w:pPr>
    </w:p>
    <w:p w14:paraId="1ED4F0CA" w14:textId="4D5FC03F" w:rsidR="00433CD1" w:rsidRDefault="00433CD1" w:rsidP="00433CD1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 is glazuur en waarvoor dient het?</w:t>
      </w:r>
    </w:p>
    <w:p w14:paraId="6D5F0541" w14:textId="2309A499" w:rsidR="00433CD1" w:rsidRDefault="004C61BB" w:rsidP="00433CD1">
      <w:pPr>
        <w:pStyle w:val="Lijstalinea"/>
        <w:rPr>
          <w:color w:val="4472C4" w:themeColor="accent1"/>
          <w:sz w:val="24"/>
          <w:szCs w:val="24"/>
        </w:rPr>
      </w:pPr>
      <w:r w:rsidRPr="005D1D6C">
        <w:rPr>
          <w:color w:val="4472C4" w:themeColor="accent1"/>
          <w:sz w:val="24"/>
          <w:szCs w:val="24"/>
        </w:rPr>
        <w:t>Een laagje glas wat gebruikt wordt bij het vervaardigen van Keramiek.</w:t>
      </w:r>
    </w:p>
    <w:p w14:paraId="43FC385B" w14:textId="60ACB1BF" w:rsidR="005D1D6C" w:rsidRPr="005D1D6C" w:rsidRDefault="005D1D6C" w:rsidP="00433CD1">
      <w:pPr>
        <w:pStyle w:val="Lijstalinea"/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 xml:space="preserve">Doel: versieren, steviger maken, </w:t>
      </w:r>
      <w:r w:rsidR="00E46472">
        <w:rPr>
          <w:color w:val="4472C4" w:themeColor="accent1"/>
          <w:sz w:val="24"/>
          <w:szCs w:val="24"/>
        </w:rPr>
        <w:t>gladder (gemakkelijker schoon te maken)</w:t>
      </w:r>
    </w:p>
    <w:p w14:paraId="77A2111E" w14:textId="04FC4D6E" w:rsidR="00FC1D2B" w:rsidRDefault="00FC1D2B" w:rsidP="00FC1D2B">
      <w:pPr>
        <w:rPr>
          <w:sz w:val="24"/>
          <w:szCs w:val="24"/>
        </w:rPr>
      </w:pPr>
    </w:p>
    <w:p w14:paraId="24B401A7" w14:textId="77777777" w:rsidR="002D040D" w:rsidRDefault="002D040D" w:rsidP="0047519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 welke manieren kun je glazuur aanbrengen op een product? </w:t>
      </w:r>
    </w:p>
    <w:p w14:paraId="72DFD804" w14:textId="369826D7" w:rsidR="00E04468" w:rsidRPr="004C5A98" w:rsidRDefault="002D040D" w:rsidP="00244F65">
      <w:pPr>
        <w:pStyle w:val="Lijstalinea"/>
        <w:rPr>
          <w:color w:val="4472C4" w:themeColor="accent1"/>
          <w:sz w:val="24"/>
          <w:szCs w:val="24"/>
        </w:rPr>
      </w:pPr>
      <w:r w:rsidRPr="004C5A98">
        <w:rPr>
          <w:color w:val="4472C4" w:themeColor="accent1"/>
          <w:sz w:val="24"/>
          <w:szCs w:val="24"/>
        </w:rPr>
        <w:t>Dompelen, gieten</w:t>
      </w:r>
      <w:r w:rsidR="00244F65" w:rsidRPr="004C5A98">
        <w:rPr>
          <w:color w:val="4472C4" w:themeColor="accent1"/>
          <w:sz w:val="24"/>
          <w:szCs w:val="24"/>
        </w:rPr>
        <w:t xml:space="preserve"> (overgieten/ingieten) </w:t>
      </w:r>
      <w:r w:rsidRPr="004C5A98">
        <w:rPr>
          <w:color w:val="4472C4" w:themeColor="accent1"/>
          <w:sz w:val="24"/>
          <w:szCs w:val="24"/>
        </w:rPr>
        <w:t xml:space="preserve">, spuiten, </w:t>
      </w:r>
      <w:r w:rsidR="00244F65" w:rsidRPr="004C5A98">
        <w:rPr>
          <w:color w:val="4472C4" w:themeColor="accent1"/>
          <w:sz w:val="24"/>
          <w:szCs w:val="24"/>
        </w:rPr>
        <w:t xml:space="preserve">kwasten, spuiten </w:t>
      </w:r>
    </w:p>
    <w:p w14:paraId="164C51A6" w14:textId="72208125" w:rsidR="00E46472" w:rsidRDefault="00E46472" w:rsidP="00E46472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Welke producten worden van porselein gemaakt? </w:t>
      </w:r>
    </w:p>
    <w:p w14:paraId="64075144" w14:textId="57E58010" w:rsidR="00967140" w:rsidRPr="004E40B2" w:rsidRDefault="007B3117" w:rsidP="00967140">
      <w:pPr>
        <w:pStyle w:val="Lijstalinea"/>
        <w:rPr>
          <w:color w:val="4472C4" w:themeColor="accent1"/>
          <w:sz w:val="24"/>
          <w:szCs w:val="24"/>
        </w:rPr>
      </w:pPr>
      <w:r w:rsidRPr="004E40B2">
        <w:rPr>
          <w:color w:val="4472C4" w:themeColor="accent1"/>
          <w:sz w:val="24"/>
          <w:szCs w:val="24"/>
        </w:rPr>
        <w:t xml:space="preserve">Sanitair, </w:t>
      </w:r>
      <w:r w:rsidR="004E40B2" w:rsidRPr="004E40B2">
        <w:rPr>
          <w:color w:val="4472C4" w:themeColor="accent1"/>
          <w:sz w:val="24"/>
          <w:szCs w:val="24"/>
        </w:rPr>
        <w:t>servies, sierraden, beelden</w:t>
      </w:r>
    </w:p>
    <w:p w14:paraId="1F77A4FC" w14:textId="1A6EDC47" w:rsidR="00FC1D2B" w:rsidRDefault="00FC1D2B" w:rsidP="00FC1D2B">
      <w:pPr>
        <w:rPr>
          <w:sz w:val="24"/>
          <w:szCs w:val="24"/>
        </w:rPr>
      </w:pPr>
    </w:p>
    <w:p w14:paraId="561156AB" w14:textId="3BE10A88" w:rsidR="00F55B09" w:rsidRDefault="00F55B09" w:rsidP="00F55B0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Welke grondstoffen zitten in porselein?</w:t>
      </w:r>
    </w:p>
    <w:p w14:paraId="01EF57B8" w14:textId="5F3B47D4" w:rsidR="00F55B09" w:rsidRPr="00730566" w:rsidRDefault="00BB4DF7" w:rsidP="00F55B09">
      <w:pPr>
        <w:pStyle w:val="Lijstalinea"/>
        <w:rPr>
          <w:color w:val="4472C4" w:themeColor="accent1"/>
          <w:sz w:val="24"/>
          <w:szCs w:val="24"/>
        </w:rPr>
      </w:pPr>
      <w:r w:rsidRPr="00730566">
        <w:rPr>
          <w:color w:val="4472C4" w:themeColor="accent1"/>
          <w:sz w:val="24"/>
          <w:szCs w:val="24"/>
        </w:rPr>
        <w:t>Porseleinaarde, ve</w:t>
      </w:r>
      <w:r w:rsidR="00730566" w:rsidRPr="00730566">
        <w:rPr>
          <w:color w:val="4472C4" w:themeColor="accent1"/>
          <w:sz w:val="24"/>
          <w:szCs w:val="24"/>
        </w:rPr>
        <w:t>l</w:t>
      </w:r>
      <w:r w:rsidRPr="00730566">
        <w:rPr>
          <w:color w:val="4472C4" w:themeColor="accent1"/>
          <w:sz w:val="24"/>
          <w:szCs w:val="24"/>
        </w:rPr>
        <w:t>dspaat</w:t>
      </w:r>
      <w:r w:rsidR="00B97106" w:rsidRPr="00730566">
        <w:rPr>
          <w:color w:val="4472C4" w:themeColor="accent1"/>
          <w:sz w:val="24"/>
          <w:szCs w:val="24"/>
        </w:rPr>
        <w:t xml:space="preserve"> (transparantie)</w:t>
      </w:r>
      <w:r w:rsidRPr="00730566">
        <w:rPr>
          <w:color w:val="4472C4" w:themeColor="accent1"/>
          <w:sz w:val="24"/>
          <w:szCs w:val="24"/>
        </w:rPr>
        <w:t>, kwarts</w:t>
      </w:r>
      <w:r w:rsidR="00730566" w:rsidRPr="00730566">
        <w:rPr>
          <w:color w:val="4472C4" w:themeColor="accent1"/>
          <w:sz w:val="24"/>
          <w:szCs w:val="24"/>
        </w:rPr>
        <w:t xml:space="preserve"> (=zilverzand-glasachtige uitstraling)</w:t>
      </w:r>
    </w:p>
    <w:p w14:paraId="435DD634" w14:textId="226CCDBE" w:rsidR="00F55B09" w:rsidRDefault="00F55B09" w:rsidP="00730566">
      <w:pPr>
        <w:rPr>
          <w:sz w:val="24"/>
          <w:szCs w:val="24"/>
        </w:rPr>
      </w:pPr>
    </w:p>
    <w:p w14:paraId="431DC139" w14:textId="7793B1FD" w:rsidR="00730566" w:rsidRDefault="005157D5" w:rsidP="00730566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Hoe kan een keramiek product gemaakt (vervaardigd) worden?</w:t>
      </w:r>
    </w:p>
    <w:p w14:paraId="58EA47C9" w14:textId="74F5007B" w:rsidR="005157D5" w:rsidRPr="00AB5398" w:rsidRDefault="001273B4" w:rsidP="001273B4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AB5398">
        <w:rPr>
          <w:color w:val="4472C4" w:themeColor="accent1"/>
          <w:sz w:val="24"/>
          <w:szCs w:val="24"/>
        </w:rPr>
        <w:t>Handmatig (rollen/boetseren/platen</w:t>
      </w:r>
      <w:r w:rsidR="00323CCD" w:rsidRPr="00AB5398">
        <w:rPr>
          <w:color w:val="4472C4" w:themeColor="accent1"/>
          <w:sz w:val="24"/>
          <w:szCs w:val="24"/>
        </w:rPr>
        <w:t>/draaien</w:t>
      </w:r>
      <w:r w:rsidR="00ED2FCA" w:rsidRPr="00AB5398">
        <w:rPr>
          <w:color w:val="4472C4" w:themeColor="accent1"/>
          <w:sz w:val="24"/>
          <w:szCs w:val="24"/>
        </w:rPr>
        <w:t>)</w:t>
      </w:r>
    </w:p>
    <w:p w14:paraId="10BA5392" w14:textId="68D8C32F" w:rsidR="001273B4" w:rsidRPr="00AB5398" w:rsidRDefault="00BF6FA5" w:rsidP="001273B4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AB5398">
        <w:rPr>
          <w:color w:val="4472C4" w:themeColor="accent1"/>
          <w:sz w:val="24"/>
          <w:szCs w:val="24"/>
        </w:rPr>
        <w:t>Gieten (hand/machinaal) &gt; gips mal, vloeibare klei, gietnaden afwerken</w:t>
      </w:r>
    </w:p>
    <w:p w14:paraId="5EC4C607" w14:textId="762051F6" w:rsidR="00BF6FA5" w:rsidRPr="00AB5398" w:rsidRDefault="00BF6FA5" w:rsidP="001273B4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AB5398">
        <w:rPr>
          <w:color w:val="4472C4" w:themeColor="accent1"/>
          <w:sz w:val="24"/>
          <w:szCs w:val="24"/>
        </w:rPr>
        <w:t xml:space="preserve">Machinaal: </w:t>
      </w:r>
      <w:r w:rsidR="00ED2FCA" w:rsidRPr="00AB5398">
        <w:rPr>
          <w:color w:val="4472C4" w:themeColor="accent1"/>
          <w:sz w:val="24"/>
          <w:szCs w:val="24"/>
        </w:rPr>
        <w:t>gieten, persen, draaien</w:t>
      </w:r>
    </w:p>
    <w:p w14:paraId="50F53E21" w14:textId="3C3AF3C8" w:rsidR="00323CCD" w:rsidRDefault="00323CCD" w:rsidP="003C241C">
      <w:pPr>
        <w:rPr>
          <w:sz w:val="24"/>
          <w:szCs w:val="24"/>
        </w:rPr>
      </w:pPr>
    </w:p>
    <w:p w14:paraId="3CA7263C" w14:textId="32E730EA" w:rsidR="003C241C" w:rsidRDefault="003C241C" w:rsidP="003C241C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Hoe werkt het draaien van een kleiproduct?</w:t>
      </w:r>
    </w:p>
    <w:p w14:paraId="6A4C518E" w14:textId="7B89D8B8" w:rsidR="003C241C" w:rsidRPr="00AB5398" w:rsidRDefault="003C241C" w:rsidP="003C241C">
      <w:pPr>
        <w:pStyle w:val="Lijstalinea"/>
        <w:rPr>
          <w:color w:val="4472C4" w:themeColor="accent1"/>
          <w:sz w:val="24"/>
          <w:szCs w:val="24"/>
        </w:rPr>
      </w:pPr>
      <w:r w:rsidRPr="00AB5398">
        <w:rPr>
          <w:color w:val="4472C4" w:themeColor="accent1"/>
          <w:sz w:val="24"/>
          <w:szCs w:val="24"/>
        </w:rPr>
        <w:t>Stuk klei centreren</w:t>
      </w:r>
      <w:r w:rsidR="001E242E" w:rsidRPr="00AB5398">
        <w:rPr>
          <w:color w:val="4472C4" w:themeColor="accent1"/>
          <w:sz w:val="24"/>
          <w:szCs w:val="24"/>
        </w:rPr>
        <w:t xml:space="preserve"> – optrekken – vormen – glad maken – los snijden – drogen </w:t>
      </w:r>
      <w:r w:rsidR="004A0389" w:rsidRPr="00AB5398">
        <w:rPr>
          <w:color w:val="4472C4" w:themeColor="accent1"/>
          <w:sz w:val="24"/>
          <w:szCs w:val="24"/>
        </w:rPr>
        <w:t>–</w:t>
      </w:r>
      <w:r w:rsidR="001E242E" w:rsidRPr="00AB5398">
        <w:rPr>
          <w:color w:val="4472C4" w:themeColor="accent1"/>
          <w:sz w:val="24"/>
          <w:szCs w:val="24"/>
        </w:rPr>
        <w:t xml:space="preserve"> </w:t>
      </w:r>
      <w:r w:rsidR="004A0389" w:rsidRPr="00AB5398">
        <w:rPr>
          <w:color w:val="4472C4" w:themeColor="accent1"/>
          <w:sz w:val="24"/>
          <w:szCs w:val="24"/>
        </w:rPr>
        <w:t xml:space="preserve">bakken </w:t>
      </w:r>
    </w:p>
    <w:p w14:paraId="479009EB" w14:textId="724C07F9" w:rsidR="00730566" w:rsidRDefault="00730566" w:rsidP="00730566">
      <w:pPr>
        <w:rPr>
          <w:sz w:val="24"/>
          <w:szCs w:val="24"/>
        </w:rPr>
      </w:pPr>
    </w:p>
    <w:p w14:paraId="69DAC27B" w14:textId="04507374" w:rsidR="004A0389" w:rsidRDefault="004A0389" w:rsidP="004A0389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 betekent het als een kleiproduct leerhard is?</w:t>
      </w:r>
    </w:p>
    <w:p w14:paraId="1D69D13B" w14:textId="05EB64B6" w:rsidR="004A0389" w:rsidRPr="00AB5398" w:rsidRDefault="004A0389" w:rsidP="004A0389">
      <w:pPr>
        <w:pStyle w:val="Lijstalinea"/>
        <w:rPr>
          <w:color w:val="4472C4" w:themeColor="accent1"/>
          <w:sz w:val="24"/>
          <w:szCs w:val="24"/>
        </w:rPr>
      </w:pPr>
      <w:r w:rsidRPr="00AB5398">
        <w:rPr>
          <w:color w:val="4472C4" w:themeColor="accent1"/>
          <w:sz w:val="24"/>
          <w:szCs w:val="24"/>
        </w:rPr>
        <w:t>Gedroogd, niet gebakken, nog wel te bewerken (decoratie)</w:t>
      </w:r>
    </w:p>
    <w:p w14:paraId="5D9632BA" w14:textId="19A44369" w:rsidR="00730566" w:rsidRDefault="00730566" w:rsidP="00730566">
      <w:pPr>
        <w:rPr>
          <w:sz w:val="24"/>
          <w:szCs w:val="24"/>
        </w:rPr>
      </w:pPr>
    </w:p>
    <w:p w14:paraId="4DBAD7A1" w14:textId="6E2A172A" w:rsidR="00AB5398" w:rsidRDefault="00AB5398" w:rsidP="00AB539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Wat met er met de grondstof gebeuren om </w:t>
      </w:r>
      <w:r w:rsidR="00F03A0D">
        <w:rPr>
          <w:sz w:val="24"/>
          <w:szCs w:val="24"/>
        </w:rPr>
        <w:t>d.m.v. gieten een product te vervaardigen?</w:t>
      </w:r>
    </w:p>
    <w:p w14:paraId="5FC79E5E" w14:textId="373455D5" w:rsidR="00F03A0D" w:rsidRPr="007C3D8B" w:rsidRDefault="007C3D8B" w:rsidP="00F03A0D">
      <w:pPr>
        <w:pStyle w:val="Lijstalinea"/>
        <w:rPr>
          <w:color w:val="4472C4" w:themeColor="accent1"/>
          <w:sz w:val="24"/>
          <w:szCs w:val="24"/>
        </w:rPr>
      </w:pPr>
      <w:r w:rsidRPr="007C3D8B">
        <w:rPr>
          <w:color w:val="4472C4" w:themeColor="accent1"/>
          <w:sz w:val="24"/>
          <w:szCs w:val="24"/>
        </w:rPr>
        <w:t>Waterglas toevoegen = vloeibaar maken van klei</w:t>
      </w:r>
    </w:p>
    <w:p w14:paraId="2FB0CAC4" w14:textId="2C5F9859" w:rsidR="00730566" w:rsidRDefault="00730566" w:rsidP="00730566">
      <w:pPr>
        <w:rPr>
          <w:sz w:val="24"/>
          <w:szCs w:val="24"/>
        </w:rPr>
      </w:pPr>
    </w:p>
    <w:p w14:paraId="6A644B52" w14:textId="5C561282" w:rsidR="00730566" w:rsidRDefault="004C5A98" w:rsidP="004C5A9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Wat betekent de term craquelé? </w:t>
      </w:r>
    </w:p>
    <w:p w14:paraId="1C69E153" w14:textId="77777777" w:rsidR="008B0A7E" w:rsidRDefault="004C5A98" w:rsidP="004C5A98">
      <w:pPr>
        <w:pStyle w:val="Lijstalinea"/>
        <w:rPr>
          <w:color w:val="4472C4" w:themeColor="accent1"/>
          <w:sz w:val="24"/>
          <w:szCs w:val="24"/>
        </w:rPr>
      </w:pPr>
      <w:r w:rsidRPr="00184621">
        <w:rPr>
          <w:color w:val="4472C4" w:themeColor="accent1"/>
          <w:sz w:val="24"/>
          <w:szCs w:val="24"/>
        </w:rPr>
        <w:t>Kleine scheurtjes</w:t>
      </w:r>
      <w:r w:rsidR="00766199">
        <w:rPr>
          <w:color w:val="4472C4" w:themeColor="accent1"/>
          <w:sz w:val="24"/>
          <w:szCs w:val="24"/>
        </w:rPr>
        <w:t>/barstjes in het glazuur</w:t>
      </w:r>
      <w:r w:rsidRPr="00184621">
        <w:rPr>
          <w:color w:val="4472C4" w:themeColor="accent1"/>
          <w:sz w:val="24"/>
          <w:szCs w:val="24"/>
        </w:rPr>
        <w:t xml:space="preserve"> </w:t>
      </w:r>
    </w:p>
    <w:p w14:paraId="3C819384" w14:textId="5B98142D" w:rsidR="00730566" w:rsidRDefault="00730566" w:rsidP="00730566">
      <w:pPr>
        <w:rPr>
          <w:sz w:val="24"/>
          <w:szCs w:val="24"/>
        </w:rPr>
      </w:pPr>
    </w:p>
    <w:p w14:paraId="744AF715" w14:textId="7B6FB6B1" w:rsidR="008B0A7E" w:rsidRDefault="00167A78" w:rsidP="008B0A7E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Is een pot waar craquelé zichtbaar is altijd 2</w:t>
      </w:r>
      <w:r w:rsidRPr="00167A78">
        <w:rPr>
          <w:sz w:val="24"/>
          <w:szCs w:val="24"/>
          <w:vertAlign w:val="superscript"/>
        </w:rPr>
        <w:t>de</w:t>
      </w:r>
      <w:r>
        <w:rPr>
          <w:sz w:val="24"/>
          <w:szCs w:val="24"/>
        </w:rPr>
        <w:t xml:space="preserve"> keuze? Waarom wel/niet?</w:t>
      </w:r>
    </w:p>
    <w:p w14:paraId="58A7E583" w14:textId="77777777" w:rsidR="001E1089" w:rsidRDefault="00167A78" w:rsidP="001E1089">
      <w:pPr>
        <w:pStyle w:val="Lijstalinea"/>
        <w:rPr>
          <w:color w:val="4472C4" w:themeColor="accent1"/>
          <w:sz w:val="24"/>
          <w:szCs w:val="24"/>
        </w:rPr>
      </w:pPr>
      <w:r w:rsidRPr="001E1089">
        <w:rPr>
          <w:color w:val="4472C4" w:themeColor="accent1"/>
          <w:sz w:val="24"/>
          <w:szCs w:val="24"/>
        </w:rPr>
        <w:t xml:space="preserve">Als het een beschadiging is (stoten/ouderdom) </w:t>
      </w:r>
      <w:r w:rsidR="001E1089" w:rsidRPr="001E1089">
        <w:rPr>
          <w:color w:val="4472C4" w:themeColor="accent1"/>
          <w:sz w:val="24"/>
          <w:szCs w:val="24"/>
        </w:rPr>
        <w:t xml:space="preserve">dan wel, pot wordt poreus. </w:t>
      </w:r>
    </w:p>
    <w:p w14:paraId="2EDD781B" w14:textId="7BAB22E5" w:rsidR="001E1089" w:rsidRPr="00184621" w:rsidRDefault="001E1089" w:rsidP="001E1089">
      <w:pPr>
        <w:pStyle w:val="Lijstalinea"/>
        <w:rPr>
          <w:color w:val="4472C4" w:themeColor="accent1"/>
          <w:sz w:val="24"/>
          <w:szCs w:val="24"/>
        </w:rPr>
      </w:pPr>
      <w:r w:rsidRPr="001E1089">
        <w:rPr>
          <w:color w:val="4472C4" w:themeColor="accent1"/>
          <w:sz w:val="24"/>
          <w:szCs w:val="24"/>
        </w:rPr>
        <w:t xml:space="preserve">Soms ook </w:t>
      </w:r>
      <w:r w:rsidRPr="00184621">
        <w:rPr>
          <w:color w:val="4472C4" w:themeColor="accent1"/>
          <w:sz w:val="24"/>
          <w:szCs w:val="24"/>
        </w:rPr>
        <w:t xml:space="preserve">een speciale techniek </w:t>
      </w:r>
      <w:r>
        <w:rPr>
          <w:color w:val="4472C4" w:themeColor="accent1"/>
          <w:sz w:val="24"/>
          <w:szCs w:val="24"/>
        </w:rPr>
        <w:t xml:space="preserve">zijn </w:t>
      </w:r>
      <w:r w:rsidRPr="00184621">
        <w:rPr>
          <w:color w:val="4472C4" w:themeColor="accent1"/>
          <w:sz w:val="24"/>
          <w:szCs w:val="24"/>
        </w:rPr>
        <w:t xml:space="preserve">bij het glazuren </w:t>
      </w:r>
      <w:r>
        <w:rPr>
          <w:color w:val="4472C4" w:themeColor="accent1"/>
          <w:sz w:val="24"/>
          <w:szCs w:val="24"/>
        </w:rPr>
        <w:t>(</w:t>
      </w:r>
      <w:r w:rsidRPr="00184621">
        <w:rPr>
          <w:color w:val="4472C4" w:themeColor="accent1"/>
          <w:sz w:val="24"/>
          <w:szCs w:val="24"/>
        </w:rPr>
        <w:t>2 verschillende lagen glazuur met verschil in smelttemperatuur</w:t>
      </w:r>
      <w:r>
        <w:rPr>
          <w:color w:val="4472C4" w:themeColor="accent1"/>
          <w:sz w:val="24"/>
          <w:szCs w:val="24"/>
        </w:rPr>
        <w:t>)</w:t>
      </w:r>
    </w:p>
    <w:p w14:paraId="07C0A88E" w14:textId="01557B1B" w:rsidR="00167A78" w:rsidRPr="008B0A7E" w:rsidRDefault="00167A78" w:rsidP="00167A78">
      <w:pPr>
        <w:pStyle w:val="Lijstalinea"/>
        <w:rPr>
          <w:sz w:val="24"/>
          <w:szCs w:val="24"/>
        </w:rPr>
      </w:pPr>
    </w:p>
    <w:p w14:paraId="41458B79" w14:textId="38A78DB8" w:rsidR="00C215EC" w:rsidRDefault="00C215EC" w:rsidP="00E7366E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Wat</w:t>
      </w:r>
      <w:r w:rsidR="00E7366E">
        <w:rPr>
          <w:sz w:val="24"/>
          <w:szCs w:val="24"/>
        </w:rPr>
        <w:t xml:space="preserve"> wordt bedoeld met een unica product? Wat is een voor en nadeel hiervan?</w:t>
      </w:r>
    </w:p>
    <w:p w14:paraId="0EF4956D" w14:textId="521C0BD5" w:rsidR="00E7366E" w:rsidRPr="00606866" w:rsidRDefault="00E7366E" w:rsidP="00E7366E">
      <w:pPr>
        <w:pStyle w:val="Lijstalinea"/>
        <w:rPr>
          <w:color w:val="4472C4" w:themeColor="accent1"/>
          <w:sz w:val="24"/>
          <w:szCs w:val="24"/>
        </w:rPr>
      </w:pPr>
      <w:r w:rsidRPr="00606866">
        <w:rPr>
          <w:color w:val="4472C4" w:themeColor="accent1"/>
          <w:sz w:val="24"/>
          <w:szCs w:val="24"/>
        </w:rPr>
        <w:t>Waar maar 1 (of heel klein aantal) van gemaakt wordt</w:t>
      </w:r>
    </w:p>
    <w:p w14:paraId="18FED322" w14:textId="35D582BE" w:rsidR="00606866" w:rsidRPr="00606866" w:rsidRDefault="00606866" w:rsidP="00E7366E">
      <w:pPr>
        <w:pStyle w:val="Lijstalinea"/>
        <w:rPr>
          <w:color w:val="4472C4" w:themeColor="accent1"/>
          <w:sz w:val="24"/>
          <w:szCs w:val="24"/>
        </w:rPr>
      </w:pPr>
      <w:r w:rsidRPr="00606866">
        <w:rPr>
          <w:color w:val="4472C4" w:themeColor="accent1"/>
          <w:sz w:val="24"/>
          <w:szCs w:val="24"/>
        </w:rPr>
        <w:t>Voordeel: exclusief, onderscheidend</w:t>
      </w:r>
      <w:r w:rsidRPr="00606866">
        <w:rPr>
          <w:color w:val="4472C4" w:themeColor="accent1"/>
          <w:sz w:val="24"/>
          <w:szCs w:val="24"/>
        </w:rPr>
        <w:tab/>
      </w:r>
      <w:r w:rsidRPr="00606866">
        <w:rPr>
          <w:color w:val="4472C4" w:themeColor="accent1"/>
          <w:sz w:val="24"/>
          <w:szCs w:val="24"/>
        </w:rPr>
        <w:tab/>
        <w:t>Nadeel: duur</w:t>
      </w:r>
    </w:p>
    <w:p w14:paraId="6F0B67CC" w14:textId="1525D7C7" w:rsidR="00E7366E" w:rsidRDefault="00E7366E" w:rsidP="00606866">
      <w:pPr>
        <w:rPr>
          <w:sz w:val="24"/>
          <w:szCs w:val="24"/>
        </w:rPr>
      </w:pPr>
    </w:p>
    <w:p w14:paraId="67D3AE07" w14:textId="3B1F8741" w:rsidR="00606866" w:rsidRDefault="0015701F" w:rsidP="0015701F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Waaraan kun je zien of een keramiek product handgemaakt is? </w:t>
      </w:r>
    </w:p>
    <w:p w14:paraId="4394AB98" w14:textId="08230B3D" w:rsidR="0015701F" w:rsidRPr="00571E9D" w:rsidRDefault="0015701F" w:rsidP="0015701F">
      <w:pPr>
        <w:pStyle w:val="Lijstalinea"/>
        <w:rPr>
          <w:color w:val="4472C4" w:themeColor="accent1"/>
          <w:sz w:val="24"/>
          <w:szCs w:val="24"/>
        </w:rPr>
      </w:pPr>
      <w:r w:rsidRPr="00571E9D">
        <w:rPr>
          <w:color w:val="4472C4" w:themeColor="accent1"/>
          <w:sz w:val="24"/>
          <w:szCs w:val="24"/>
        </w:rPr>
        <w:t>Manier van vervaardigen (platen/ringen/draairingen)</w:t>
      </w:r>
      <w:r w:rsidR="00571E9D" w:rsidRPr="00571E9D">
        <w:rPr>
          <w:color w:val="4472C4" w:themeColor="accent1"/>
          <w:sz w:val="24"/>
          <w:szCs w:val="24"/>
        </w:rPr>
        <w:t>, vorm, prijs</w:t>
      </w:r>
    </w:p>
    <w:p w14:paraId="4A1424D8" w14:textId="6CEC7C43" w:rsidR="00FC1D2B" w:rsidRPr="001E1089" w:rsidRDefault="001E1089">
      <w:pPr>
        <w:rPr>
          <w:sz w:val="50"/>
          <w:szCs w:val="50"/>
        </w:rPr>
      </w:pPr>
      <w:r w:rsidRPr="001E1089">
        <w:rPr>
          <w:sz w:val="50"/>
          <w:szCs w:val="50"/>
        </w:rPr>
        <w:lastRenderedPageBreak/>
        <w:t>Glas</w:t>
      </w:r>
    </w:p>
    <w:p w14:paraId="476814D2" w14:textId="6340EE65" w:rsidR="001E1089" w:rsidRDefault="0078789C" w:rsidP="001E1089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Hoe heet het oudste glas</w:t>
      </w:r>
      <w:r w:rsidR="004B57D8">
        <w:rPr>
          <w:sz w:val="24"/>
          <w:szCs w:val="24"/>
        </w:rPr>
        <w:t xml:space="preserve"> en hoe is dit gevormd?</w:t>
      </w:r>
    </w:p>
    <w:p w14:paraId="7377852F" w14:textId="740A19A5" w:rsidR="00782C9F" w:rsidRPr="00D44194" w:rsidRDefault="004B57D8" w:rsidP="00782C9F">
      <w:pPr>
        <w:pStyle w:val="Lijstalinea"/>
        <w:rPr>
          <w:color w:val="4472C4" w:themeColor="accent1"/>
          <w:sz w:val="24"/>
          <w:szCs w:val="24"/>
        </w:rPr>
      </w:pPr>
      <w:r w:rsidRPr="00D44194">
        <w:rPr>
          <w:color w:val="4472C4" w:themeColor="accent1"/>
          <w:sz w:val="24"/>
          <w:szCs w:val="24"/>
        </w:rPr>
        <w:t>L</w:t>
      </w:r>
      <w:r w:rsidR="00782C9F" w:rsidRPr="00D44194">
        <w:rPr>
          <w:color w:val="4472C4" w:themeColor="accent1"/>
          <w:sz w:val="24"/>
          <w:szCs w:val="24"/>
        </w:rPr>
        <w:t>avaglas</w:t>
      </w:r>
      <w:r w:rsidRPr="00D44194">
        <w:rPr>
          <w:color w:val="4472C4" w:themeColor="accent1"/>
          <w:sz w:val="24"/>
          <w:szCs w:val="24"/>
        </w:rPr>
        <w:t xml:space="preserve"> – obsidiaan; in de natuur gevormd</w:t>
      </w:r>
    </w:p>
    <w:p w14:paraId="5F945B86" w14:textId="4D0684D0" w:rsidR="001E1089" w:rsidRDefault="001E1089">
      <w:pPr>
        <w:rPr>
          <w:sz w:val="24"/>
          <w:szCs w:val="24"/>
        </w:rPr>
      </w:pPr>
    </w:p>
    <w:p w14:paraId="0E21FD87" w14:textId="50371D2F" w:rsidR="004B57D8" w:rsidRDefault="00E6583F" w:rsidP="004B57D8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Welke 2 soorten glas kennen wij</w:t>
      </w:r>
      <w:r w:rsidR="009D669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wat zijn de </w:t>
      </w:r>
      <w:r w:rsidR="001554AC">
        <w:rPr>
          <w:sz w:val="24"/>
          <w:szCs w:val="24"/>
        </w:rPr>
        <w:t>kenmerken</w:t>
      </w:r>
      <w:r w:rsidR="009D669B">
        <w:rPr>
          <w:sz w:val="24"/>
          <w:szCs w:val="24"/>
        </w:rPr>
        <w:t xml:space="preserve"> en welke grondstoffen hebben ze</w:t>
      </w:r>
      <w:r>
        <w:rPr>
          <w:sz w:val="24"/>
          <w:szCs w:val="24"/>
        </w:rPr>
        <w:t>?</w:t>
      </w:r>
    </w:p>
    <w:p w14:paraId="53D3096F" w14:textId="1A3E1EFC" w:rsidR="001E1089" w:rsidRPr="00D44194" w:rsidRDefault="00E6583F" w:rsidP="00C176FE">
      <w:pPr>
        <w:pStyle w:val="Lijstalinea"/>
        <w:rPr>
          <w:color w:val="4472C4" w:themeColor="accent1"/>
          <w:sz w:val="24"/>
          <w:szCs w:val="24"/>
        </w:rPr>
      </w:pPr>
      <w:r w:rsidRPr="00D44194">
        <w:rPr>
          <w:color w:val="4472C4" w:themeColor="accent1"/>
          <w:sz w:val="24"/>
          <w:szCs w:val="24"/>
        </w:rPr>
        <w:t>Natronglas</w:t>
      </w:r>
      <w:r w:rsidR="00C176FE" w:rsidRPr="00D44194">
        <w:rPr>
          <w:color w:val="4472C4" w:themeColor="accent1"/>
          <w:sz w:val="24"/>
          <w:szCs w:val="24"/>
        </w:rPr>
        <w:t xml:space="preserve">/gewoon glas; dof, </w:t>
      </w:r>
      <w:r w:rsidR="001554AC" w:rsidRPr="00D44194">
        <w:rPr>
          <w:color w:val="4472C4" w:themeColor="accent1"/>
          <w:sz w:val="24"/>
          <w:szCs w:val="24"/>
        </w:rPr>
        <w:t>harder dan kristalglas</w:t>
      </w:r>
      <w:r w:rsidR="001714A3" w:rsidRPr="00D44194">
        <w:rPr>
          <w:color w:val="4472C4" w:themeColor="accent1"/>
          <w:sz w:val="24"/>
          <w:szCs w:val="24"/>
        </w:rPr>
        <w:t>; kwartszand, kalk, soda</w:t>
      </w:r>
    </w:p>
    <w:p w14:paraId="7840E208" w14:textId="214AD259" w:rsidR="00C176FE" w:rsidRPr="00D44194" w:rsidRDefault="00C176FE" w:rsidP="00C176FE">
      <w:pPr>
        <w:pStyle w:val="Lijstalinea"/>
        <w:rPr>
          <w:color w:val="4472C4" w:themeColor="accent1"/>
          <w:sz w:val="24"/>
          <w:szCs w:val="24"/>
        </w:rPr>
      </w:pPr>
      <w:r w:rsidRPr="00D44194">
        <w:rPr>
          <w:color w:val="4472C4" w:themeColor="accent1"/>
          <w:sz w:val="24"/>
          <w:szCs w:val="24"/>
        </w:rPr>
        <w:t xml:space="preserve">Kristalglas; </w:t>
      </w:r>
      <w:r w:rsidR="001554AC" w:rsidRPr="00D44194">
        <w:rPr>
          <w:color w:val="4472C4" w:themeColor="accent1"/>
          <w:sz w:val="24"/>
          <w:szCs w:val="24"/>
        </w:rPr>
        <w:t>heldere klank, zachter dan gewoon glas</w:t>
      </w:r>
      <w:r w:rsidR="00E0643D">
        <w:rPr>
          <w:color w:val="4472C4" w:themeColor="accent1"/>
          <w:sz w:val="24"/>
          <w:szCs w:val="24"/>
        </w:rPr>
        <w:t xml:space="preserve"> (stolt langzamer)</w:t>
      </w:r>
      <w:r w:rsidR="001554AC" w:rsidRPr="00D44194">
        <w:rPr>
          <w:color w:val="4472C4" w:themeColor="accent1"/>
          <w:sz w:val="24"/>
          <w:szCs w:val="24"/>
        </w:rPr>
        <w:t>,</w:t>
      </w:r>
      <w:r w:rsidR="009671F1" w:rsidRPr="00D44194">
        <w:rPr>
          <w:color w:val="4472C4" w:themeColor="accent1"/>
          <w:sz w:val="24"/>
          <w:szCs w:val="24"/>
        </w:rPr>
        <w:t xml:space="preserve"> luxe product</w:t>
      </w:r>
      <w:r w:rsidR="001714A3" w:rsidRPr="00D44194">
        <w:rPr>
          <w:color w:val="4472C4" w:themeColor="accent1"/>
          <w:sz w:val="24"/>
          <w:szCs w:val="24"/>
        </w:rPr>
        <w:t xml:space="preserve">; </w:t>
      </w:r>
      <w:r w:rsidR="00EC032B" w:rsidRPr="00D44194">
        <w:rPr>
          <w:color w:val="4472C4" w:themeColor="accent1"/>
          <w:sz w:val="24"/>
          <w:szCs w:val="24"/>
        </w:rPr>
        <w:t>(</w:t>
      </w:r>
      <w:r w:rsidR="001714A3" w:rsidRPr="00D44194">
        <w:rPr>
          <w:color w:val="4472C4" w:themeColor="accent1"/>
          <w:sz w:val="24"/>
          <w:szCs w:val="24"/>
        </w:rPr>
        <w:t>zilver</w:t>
      </w:r>
      <w:r w:rsidR="00EC032B" w:rsidRPr="00D44194">
        <w:rPr>
          <w:color w:val="4472C4" w:themeColor="accent1"/>
          <w:sz w:val="24"/>
          <w:szCs w:val="24"/>
        </w:rPr>
        <w:t>)</w:t>
      </w:r>
      <w:r w:rsidR="001714A3" w:rsidRPr="00D44194">
        <w:rPr>
          <w:color w:val="4472C4" w:themeColor="accent1"/>
          <w:sz w:val="24"/>
          <w:szCs w:val="24"/>
        </w:rPr>
        <w:t>zand, potas, loodmenie,</w:t>
      </w:r>
      <w:r w:rsidR="00EC032B" w:rsidRPr="00D44194">
        <w:rPr>
          <w:color w:val="4472C4" w:themeColor="accent1"/>
          <w:sz w:val="24"/>
          <w:szCs w:val="24"/>
        </w:rPr>
        <w:t xml:space="preserve"> soda</w:t>
      </w:r>
    </w:p>
    <w:p w14:paraId="294088AD" w14:textId="62326281" w:rsidR="001E1089" w:rsidRDefault="001E1089">
      <w:pPr>
        <w:rPr>
          <w:sz w:val="24"/>
          <w:szCs w:val="24"/>
        </w:rPr>
      </w:pPr>
    </w:p>
    <w:p w14:paraId="53E96A31" w14:textId="77777777" w:rsidR="00FA17D9" w:rsidRDefault="00FA17D9" w:rsidP="009671F1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Hoe kun je zien dat je met een echt Kristal product te maken hebt? </w:t>
      </w:r>
    </w:p>
    <w:p w14:paraId="41F9D584" w14:textId="198C906E" w:rsidR="009671F1" w:rsidRPr="00434849" w:rsidRDefault="006223AB" w:rsidP="00FA17D9">
      <w:pPr>
        <w:pStyle w:val="Lijstalinea"/>
        <w:rPr>
          <w:color w:val="4472C4" w:themeColor="accent1"/>
          <w:sz w:val="24"/>
          <w:szCs w:val="24"/>
        </w:rPr>
      </w:pPr>
      <w:r w:rsidRPr="00434849">
        <w:rPr>
          <w:color w:val="4472C4" w:themeColor="accent1"/>
          <w:sz w:val="24"/>
          <w:szCs w:val="24"/>
        </w:rPr>
        <w:t>Gouden sticker met 30% (percentage lood). Hoe meer lood, des te luxer het kristal</w:t>
      </w:r>
    </w:p>
    <w:p w14:paraId="408D7DCA" w14:textId="3082AA50" w:rsidR="00434849" w:rsidRPr="00434849" w:rsidRDefault="00434849" w:rsidP="00FA17D9">
      <w:pPr>
        <w:pStyle w:val="Lijstalinea"/>
        <w:rPr>
          <w:color w:val="4472C4" w:themeColor="accent1"/>
          <w:sz w:val="24"/>
          <w:szCs w:val="24"/>
        </w:rPr>
      </w:pPr>
      <w:r w:rsidRPr="00434849">
        <w:rPr>
          <w:color w:val="4472C4" w:themeColor="accent1"/>
          <w:sz w:val="24"/>
          <w:szCs w:val="24"/>
        </w:rPr>
        <w:t xml:space="preserve">Prijs </w:t>
      </w:r>
    </w:p>
    <w:p w14:paraId="2627DC9F" w14:textId="77777777" w:rsidR="009671F1" w:rsidRPr="00434849" w:rsidRDefault="009671F1">
      <w:pPr>
        <w:rPr>
          <w:color w:val="4472C4" w:themeColor="accent1"/>
          <w:sz w:val="24"/>
          <w:szCs w:val="24"/>
        </w:rPr>
      </w:pPr>
    </w:p>
    <w:p w14:paraId="354D1A4E" w14:textId="777F799E" w:rsidR="001E1089" w:rsidRDefault="00ED3649" w:rsidP="00ED3649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Wat is het verschil t</w:t>
      </w:r>
      <w:r w:rsidR="001F443C">
        <w:rPr>
          <w:sz w:val="24"/>
          <w:szCs w:val="24"/>
        </w:rPr>
        <w:t>u</w:t>
      </w:r>
      <w:r>
        <w:rPr>
          <w:sz w:val="24"/>
          <w:szCs w:val="24"/>
        </w:rPr>
        <w:t xml:space="preserve">ssen kristalglas en </w:t>
      </w:r>
      <w:r w:rsidR="001F443C">
        <w:rPr>
          <w:sz w:val="24"/>
          <w:szCs w:val="24"/>
        </w:rPr>
        <w:t>kristal?</w:t>
      </w:r>
    </w:p>
    <w:p w14:paraId="76AA7750" w14:textId="1B3C07EE" w:rsidR="001F443C" w:rsidRPr="00434849" w:rsidRDefault="001F443C" w:rsidP="001F443C">
      <w:pPr>
        <w:pStyle w:val="Lijstalinea"/>
        <w:rPr>
          <w:color w:val="4472C4" w:themeColor="accent1"/>
          <w:sz w:val="24"/>
          <w:szCs w:val="24"/>
        </w:rPr>
      </w:pPr>
      <w:r w:rsidRPr="00434849">
        <w:rPr>
          <w:color w:val="4472C4" w:themeColor="accent1"/>
          <w:sz w:val="24"/>
          <w:szCs w:val="24"/>
        </w:rPr>
        <w:t>Kr</w:t>
      </w:r>
      <w:r w:rsidR="00434849" w:rsidRPr="00434849">
        <w:rPr>
          <w:color w:val="4472C4" w:themeColor="accent1"/>
          <w:sz w:val="24"/>
          <w:szCs w:val="24"/>
        </w:rPr>
        <w:t>i</w:t>
      </w:r>
      <w:r w:rsidRPr="00434849">
        <w:rPr>
          <w:color w:val="4472C4" w:themeColor="accent1"/>
          <w:sz w:val="24"/>
          <w:szCs w:val="24"/>
        </w:rPr>
        <w:t xml:space="preserve">stalglas is gewoon glas met extra metaaltoevoeging waardoor meer helder dan gewoon glas; Kristal </w:t>
      </w:r>
      <w:r w:rsidR="00FA2A25" w:rsidRPr="00434849">
        <w:rPr>
          <w:color w:val="4472C4" w:themeColor="accent1"/>
          <w:sz w:val="24"/>
          <w:szCs w:val="24"/>
        </w:rPr>
        <w:t>bevat</w:t>
      </w:r>
      <w:r w:rsidRPr="00434849">
        <w:rPr>
          <w:color w:val="4472C4" w:themeColor="accent1"/>
          <w:sz w:val="24"/>
          <w:szCs w:val="24"/>
        </w:rPr>
        <w:t xml:space="preserve"> min</w:t>
      </w:r>
      <w:r w:rsidR="00FA2A25" w:rsidRPr="00434849">
        <w:rPr>
          <w:color w:val="4472C4" w:themeColor="accent1"/>
          <w:sz w:val="24"/>
          <w:szCs w:val="24"/>
        </w:rPr>
        <w:t>i</w:t>
      </w:r>
      <w:r w:rsidRPr="00434849">
        <w:rPr>
          <w:color w:val="4472C4" w:themeColor="accent1"/>
          <w:sz w:val="24"/>
          <w:szCs w:val="24"/>
        </w:rPr>
        <w:t xml:space="preserve">maal 24 % loodmenie </w:t>
      </w:r>
      <w:r w:rsidR="00FA2A25" w:rsidRPr="00434849">
        <w:rPr>
          <w:color w:val="4472C4" w:themeColor="accent1"/>
          <w:sz w:val="24"/>
          <w:szCs w:val="24"/>
        </w:rPr>
        <w:t>(merkteken)</w:t>
      </w:r>
    </w:p>
    <w:p w14:paraId="01D659E0" w14:textId="77777777" w:rsidR="00FC1D2B" w:rsidRDefault="00FC1D2B">
      <w:pPr>
        <w:rPr>
          <w:sz w:val="24"/>
          <w:szCs w:val="24"/>
        </w:rPr>
      </w:pPr>
    </w:p>
    <w:p w14:paraId="17428CF7" w14:textId="76470D6F" w:rsidR="00FC1D2B" w:rsidRDefault="009E5896" w:rsidP="00434849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Welke producten worden gemaakt van gewoon glas en Kristal?</w:t>
      </w:r>
    </w:p>
    <w:p w14:paraId="1EDB47F9" w14:textId="02897E6C" w:rsidR="000A20D0" w:rsidRPr="00942354" w:rsidRDefault="000A20D0" w:rsidP="000A20D0">
      <w:pPr>
        <w:pStyle w:val="Lijstalinea"/>
        <w:rPr>
          <w:color w:val="4472C4" w:themeColor="accent1"/>
          <w:sz w:val="24"/>
          <w:szCs w:val="24"/>
        </w:rPr>
      </w:pPr>
      <w:r w:rsidRPr="00942354">
        <w:rPr>
          <w:color w:val="4472C4" w:themeColor="accent1"/>
          <w:sz w:val="24"/>
          <w:szCs w:val="24"/>
        </w:rPr>
        <w:t>Gewoon: gebruiksglas</w:t>
      </w:r>
      <w:r w:rsidR="005831F4" w:rsidRPr="00942354">
        <w:rPr>
          <w:color w:val="4472C4" w:themeColor="accent1"/>
          <w:sz w:val="24"/>
          <w:szCs w:val="24"/>
        </w:rPr>
        <w:t xml:space="preserve"> (potjes/goedkopere glazen)</w:t>
      </w:r>
      <w:r w:rsidRPr="00942354">
        <w:rPr>
          <w:color w:val="4472C4" w:themeColor="accent1"/>
          <w:sz w:val="24"/>
          <w:szCs w:val="24"/>
        </w:rPr>
        <w:t>, ramen</w:t>
      </w:r>
    </w:p>
    <w:p w14:paraId="1F60AE06" w14:textId="600AEFCB" w:rsidR="005831F4" w:rsidRPr="00942354" w:rsidRDefault="005831F4" w:rsidP="000A20D0">
      <w:pPr>
        <w:pStyle w:val="Lijstalinea"/>
        <w:rPr>
          <w:color w:val="4472C4" w:themeColor="accent1"/>
          <w:sz w:val="24"/>
          <w:szCs w:val="24"/>
        </w:rPr>
      </w:pPr>
      <w:r w:rsidRPr="00942354">
        <w:rPr>
          <w:color w:val="4472C4" w:themeColor="accent1"/>
          <w:sz w:val="24"/>
          <w:szCs w:val="24"/>
        </w:rPr>
        <w:t>Kristal: beelden, exclusieve wijnglazen</w:t>
      </w:r>
    </w:p>
    <w:p w14:paraId="6F26A81C" w14:textId="6FC3B72B" w:rsidR="00FC1D2B" w:rsidRDefault="00FC1D2B">
      <w:pPr>
        <w:rPr>
          <w:sz w:val="24"/>
          <w:szCs w:val="24"/>
        </w:rPr>
      </w:pPr>
    </w:p>
    <w:p w14:paraId="4256E6D5" w14:textId="6FC0594C" w:rsidR="005831F4" w:rsidRDefault="00E07E8A" w:rsidP="005831F4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Wat is Murano-glas?</w:t>
      </w:r>
    </w:p>
    <w:p w14:paraId="412E9C57" w14:textId="6F14C9E7" w:rsidR="00E07E8A" w:rsidRPr="00942354" w:rsidRDefault="00E07E8A" w:rsidP="00E07E8A">
      <w:pPr>
        <w:pStyle w:val="Lijstalinea"/>
        <w:rPr>
          <w:color w:val="4472C4" w:themeColor="accent1"/>
          <w:sz w:val="24"/>
          <w:szCs w:val="24"/>
        </w:rPr>
      </w:pPr>
      <w:r w:rsidRPr="00942354">
        <w:rPr>
          <w:color w:val="4472C4" w:themeColor="accent1"/>
          <w:sz w:val="24"/>
          <w:szCs w:val="24"/>
        </w:rPr>
        <w:t>Venetiaans glas, vervaardigd d.m.v. kneden</w:t>
      </w:r>
    </w:p>
    <w:p w14:paraId="547CC7E9" w14:textId="27CADA2D" w:rsidR="00E07E8A" w:rsidRDefault="00E07E8A" w:rsidP="00E07E8A">
      <w:pPr>
        <w:rPr>
          <w:sz w:val="24"/>
          <w:szCs w:val="24"/>
        </w:rPr>
      </w:pPr>
    </w:p>
    <w:p w14:paraId="2C20C7DE" w14:textId="1EFEA2AA" w:rsidR="00E07E8A" w:rsidRDefault="005B6C99" w:rsidP="00E07E8A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Waar en wanneer is de glasb</w:t>
      </w:r>
      <w:r w:rsidR="00BD2DC6">
        <w:rPr>
          <w:sz w:val="24"/>
          <w:szCs w:val="24"/>
        </w:rPr>
        <w:t>lazen</w:t>
      </w:r>
      <w:r>
        <w:rPr>
          <w:sz w:val="24"/>
          <w:szCs w:val="24"/>
        </w:rPr>
        <w:t xml:space="preserve"> uitgevonden?</w:t>
      </w:r>
    </w:p>
    <w:p w14:paraId="0F796DC8" w14:textId="2D498DC9" w:rsidR="00942354" w:rsidRDefault="005B6C99" w:rsidP="00942354">
      <w:pPr>
        <w:pStyle w:val="Lijstalinea"/>
        <w:rPr>
          <w:color w:val="4472C4" w:themeColor="accent1"/>
          <w:sz w:val="24"/>
          <w:szCs w:val="24"/>
        </w:rPr>
      </w:pPr>
      <w:r w:rsidRPr="00942354">
        <w:rPr>
          <w:color w:val="4472C4" w:themeColor="accent1"/>
          <w:sz w:val="24"/>
          <w:szCs w:val="24"/>
        </w:rPr>
        <w:t xml:space="preserve">Libanon, rond </w:t>
      </w:r>
      <w:r w:rsidR="00BD2DC6" w:rsidRPr="00942354">
        <w:rPr>
          <w:color w:val="4472C4" w:themeColor="accent1"/>
          <w:sz w:val="24"/>
          <w:szCs w:val="24"/>
        </w:rPr>
        <w:t>jaartelling</w:t>
      </w:r>
    </w:p>
    <w:p w14:paraId="79D11F59" w14:textId="77777777" w:rsidR="005F1E82" w:rsidRDefault="005F1E82" w:rsidP="00942354">
      <w:pPr>
        <w:pStyle w:val="Lijstalinea"/>
        <w:rPr>
          <w:color w:val="4472C4" w:themeColor="accent1"/>
          <w:sz w:val="24"/>
          <w:szCs w:val="24"/>
        </w:rPr>
      </w:pPr>
    </w:p>
    <w:p w14:paraId="1151BE9D" w14:textId="11E1E547" w:rsidR="00942354" w:rsidRDefault="00D862B5" w:rsidP="00942354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Waar staat in Nederland de grootste/belangrijkste glasfabriek?</w:t>
      </w:r>
    </w:p>
    <w:p w14:paraId="22257CE2" w14:textId="5EABC04C" w:rsidR="00D862B5" w:rsidRDefault="00D862B5" w:rsidP="00D862B5">
      <w:pPr>
        <w:pStyle w:val="Lijstalinea"/>
        <w:rPr>
          <w:color w:val="4472C4" w:themeColor="accent1"/>
          <w:sz w:val="24"/>
          <w:szCs w:val="24"/>
        </w:rPr>
      </w:pPr>
      <w:r w:rsidRPr="00D862B5">
        <w:rPr>
          <w:color w:val="4472C4" w:themeColor="accent1"/>
          <w:sz w:val="24"/>
          <w:szCs w:val="24"/>
        </w:rPr>
        <w:t>Leerdam</w:t>
      </w:r>
    </w:p>
    <w:p w14:paraId="633C9F7A" w14:textId="5596DDF6" w:rsidR="00942354" w:rsidRDefault="00942354" w:rsidP="00942354">
      <w:pPr>
        <w:rPr>
          <w:sz w:val="24"/>
          <w:szCs w:val="24"/>
        </w:rPr>
      </w:pPr>
    </w:p>
    <w:p w14:paraId="17CE14E4" w14:textId="7030F5C0" w:rsidR="00D862B5" w:rsidRDefault="00A65A89" w:rsidP="00E63032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Op welke manieren kun je </w:t>
      </w:r>
      <w:r w:rsidR="00E63032">
        <w:rPr>
          <w:sz w:val="24"/>
          <w:szCs w:val="24"/>
        </w:rPr>
        <w:t>glas</w:t>
      </w:r>
      <w:r w:rsidR="00E569AB">
        <w:rPr>
          <w:sz w:val="24"/>
          <w:szCs w:val="24"/>
        </w:rPr>
        <w:t xml:space="preserve"> maken</w:t>
      </w:r>
      <w:r w:rsidR="00E63032">
        <w:rPr>
          <w:sz w:val="24"/>
          <w:szCs w:val="24"/>
        </w:rPr>
        <w:t>?</w:t>
      </w:r>
    </w:p>
    <w:p w14:paraId="39A2CC88" w14:textId="39D307AE" w:rsidR="00A65A89" w:rsidRDefault="0070266D" w:rsidP="0070266D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Vormen; met tang en schaar</w:t>
      </w:r>
      <w:r w:rsidR="00E569AB">
        <w:rPr>
          <w:sz w:val="24"/>
          <w:szCs w:val="24"/>
        </w:rPr>
        <w:t>;   - persen; in mal</w:t>
      </w:r>
      <w:r w:rsidR="002970A6">
        <w:rPr>
          <w:sz w:val="24"/>
          <w:szCs w:val="24"/>
        </w:rPr>
        <w:t xml:space="preserve"> (buitenmal en contramal)</w:t>
      </w:r>
      <w:r w:rsidR="00E569AB">
        <w:rPr>
          <w:sz w:val="24"/>
          <w:szCs w:val="24"/>
        </w:rPr>
        <w:t>;    - blazen</w:t>
      </w:r>
      <w:r w:rsidR="002970A6">
        <w:rPr>
          <w:sz w:val="24"/>
          <w:szCs w:val="24"/>
        </w:rPr>
        <w:t xml:space="preserve">; </w:t>
      </w:r>
      <w:r w:rsidR="00DC143E">
        <w:rPr>
          <w:sz w:val="24"/>
          <w:szCs w:val="24"/>
        </w:rPr>
        <w:t xml:space="preserve">vloeibaar glas 1180 ‘C; 600 ‘C </w:t>
      </w:r>
      <w:r w:rsidR="00C71775">
        <w:rPr>
          <w:sz w:val="24"/>
          <w:szCs w:val="24"/>
        </w:rPr>
        <w:t xml:space="preserve">na </w:t>
      </w:r>
      <w:r w:rsidR="00DC143E">
        <w:rPr>
          <w:sz w:val="24"/>
          <w:szCs w:val="24"/>
        </w:rPr>
        <w:t xml:space="preserve">bewerking; </w:t>
      </w:r>
      <w:r w:rsidR="00C71775">
        <w:rPr>
          <w:sz w:val="24"/>
          <w:szCs w:val="24"/>
        </w:rPr>
        <w:t>koeloven tot 20 ‘C</w:t>
      </w:r>
    </w:p>
    <w:p w14:paraId="7F31C2B9" w14:textId="000573C3" w:rsidR="005F1E82" w:rsidRPr="005F1E82" w:rsidRDefault="00ED21F1" w:rsidP="005F1E82">
      <w:pPr>
        <w:ind w:left="720"/>
        <w:rPr>
          <w:sz w:val="24"/>
          <w:szCs w:val="24"/>
        </w:rPr>
      </w:pPr>
      <w:hyperlink r:id="rId7" w:history="1">
        <w:r w:rsidR="005F1E82" w:rsidRPr="0034323F">
          <w:rPr>
            <w:rStyle w:val="Hyperlink"/>
            <w:sz w:val="24"/>
            <w:szCs w:val="24"/>
          </w:rPr>
          <w:t>https://www.youtube.com/watch?v=rCZQ2jicpJs</w:t>
        </w:r>
      </w:hyperlink>
      <w:r w:rsidR="005F1E82">
        <w:rPr>
          <w:sz w:val="24"/>
          <w:szCs w:val="24"/>
        </w:rPr>
        <w:t xml:space="preserve"> </w:t>
      </w:r>
    </w:p>
    <w:p w14:paraId="6595FFB2" w14:textId="2F55471F" w:rsidR="00E63032" w:rsidRDefault="00E70FDF" w:rsidP="00C07A3E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Van welk materiaal is het hulpmiddel gemaakt wat gebruikt wordt bij het glasblazen/vormen?</w:t>
      </w:r>
    </w:p>
    <w:p w14:paraId="75963C29" w14:textId="3FE2CBC4" w:rsidR="00E70FDF" w:rsidRPr="00E70FDF" w:rsidRDefault="00E70FDF" w:rsidP="00E70FDF">
      <w:pPr>
        <w:pStyle w:val="Lijstalinea"/>
        <w:rPr>
          <w:color w:val="4472C4" w:themeColor="accent1"/>
          <w:sz w:val="24"/>
          <w:szCs w:val="24"/>
        </w:rPr>
      </w:pPr>
      <w:r w:rsidRPr="00E70FDF">
        <w:rPr>
          <w:color w:val="4472C4" w:themeColor="accent1"/>
          <w:sz w:val="24"/>
          <w:szCs w:val="24"/>
        </w:rPr>
        <w:t>Houten hulpmiddel (perenhout)</w:t>
      </w:r>
      <w:r>
        <w:rPr>
          <w:color w:val="4472C4" w:themeColor="accent1"/>
          <w:sz w:val="24"/>
          <w:szCs w:val="24"/>
        </w:rPr>
        <w:t>. Gekoeld door waterbakken</w:t>
      </w:r>
      <w:r w:rsidR="00D1439E">
        <w:rPr>
          <w:color w:val="4472C4" w:themeColor="accent1"/>
          <w:sz w:val="24"/>
          <w:szCs w:val="24"/>
        </w:rPr>
        <w:t xml:space="preserve"> om verbranding tegen te gaan</w:t>
      </w:r>
    </w:p>
    <w:p w14:paraId="61C3438E" w14:textId="1B0391AE" w:rsidR="00942354" w:rsidRDefault="00942354" w:rsidP="00942354">
      <w:pPr>
        <w:rPr>
          <w:sz w:val="24"/>
          <w:szCs w:val="24"/>
        </w:rPr>
      </w:pPr>
    </w:p>
    <w:p w14:paraId="72F873AF" w14:textId="6F242FA9" w:rsidR="00942354" w:rsidRDefault="00F8215D" w:rsidP="00D1439E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Hoe werkt een koeloven</w:t>
      </w:r>
      <w:r w:rsidR="00D1439E">
        <w:rPr>
          <w:sz w:val="24"/>
          <w:szCs w:val="24"/>
        </w:rPr>
        <w:t>?</w:t>
      </w:r>
    </w:p>
    <w:p w14:paraId="4B6B550E" w14:textId="722326AB" w:rsidR="00D1439E" w:rsidRPr="00FB5BB5" w:rsidRDefault="00F8215D" w:rsidP="00D1439E">
      <w:pPr>
        <w:pStyle w:val="Lijstalinea"/>
        <w:rPr>
          <w:color w:val="4472C4" w:themeColor="accent1"/>
          <w:sz w:val="24"/>
          <w:szCs w:val="24"/>
        </w:rPr>
      </w:pPr>
      <w:r w:rsidRPr="00FB5BB5">
        <w:rPr>
          <w:color w:val="4472C4" w:themeColor="accent1"/>
          <w:sz w:val="24"/>
          <w:szCs w:val="24"/>
        </w:rPr>
        <w:t>Z</w:t>
      </w:r>
      <w:r w:rsidR="00D1439E" w:rsidRPr="00FB5BB5">
        <w:rPr>
          <w:color w:val="4472C4" w:themeColor="accent1"/>
          <w:sz w:val="24"/>
          <w:szCs w:val="24"/>
        </w:rPr>
        <w:t>eer langzaam van 600 ‘C naar 20 ‘C</w:t>
      </w:r>
      <w:r w:rsidRPr="00FB5BB5">
        <w:rPr>
          <w:color w:val="4472C4" w:themeColor="accent1"/>
          <w:sz w:val="24"/>
          <w:szCs w:val="24"/>
        </w:rPr>
        <w:t xml:space="preserve"> !! door spanning kan product kapot barsten </w:t>
      </w:r>
      <w:r w:rsidR="00D3358B" w:rsidRPr="00FB5BB5">
        <w:rPr>
          <w:color w:val="4472C4" w:themeColor="accent1"/>
          <w:sz w:val="24"/>
          <w:szCs w:val="24"/>
        </w:rPr>
        <w:t>(</w:t>
      </w:r>
      <w:r w:rsidRPr="00FB5BB5">
        <w:rPr>
          <w:color w:val="4472C4" w:themeColor="accent1"/>
          <w:sz w:val="24"/>
          <w:szCs w:val="24"/>
        </w:rPr>
        <w:t>als het te snel gebeurt.</w:t>
      </w:r>
      <w:r w:rsidR="00D3358B" w:rsidRPr="00FB5BB5">
        <w:rPr>
          <w:color w:val="4472C4" w:themeColor="accent1"/>
          <w:sz w:val="24"/>
          <w:szCs w:val="24"/>
        </w:rPr>
        <w:t>)</w:t>
      </w:r>
      <w:r w:rsidRPr="00FB5BB5">
        <w:rPr>
          <w:color w:val="4472C4" w:themeColor="accent1"/>
          <w:sz w:val="24"/>
          <w:szCs w:val="24"/>
        </w:rPr>
        <w:t xml:space="preserve"> </w:t>
      </w:r>
    </w:p>
    <w:p w14:paraId="4745E975" w14:textId="3305EE49" w:rsidR="00FB5BB5" w:rsidRDefault="00FB5BB5" w:rsidP="00FB5BB5">
      <w:pPr>
        <w:rPr>
          <w:sz w:val="24"/>
          <w:szCs w:val="24"/>
        </w:rPr>
      </w:pPr>
    </w:p>
    <w:p w14:paraId="05933FC3" w14:textId="20E247B8" w:rsidR="00FB5BB5" w:rsidRDefault="00FB5BB5" w:rsidP="00FB5BB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644B7E">
        <w:rPr>
          <w:sz w:val="24"/>
          <w:szCs w:val="24"/>
        </w:rPr>
        <w:t>elke decoratie technieken zijn er en geef aan hoe het werkt</w:t>
      </w:r>
      <w:r>
        <w:rPr>
          <w:sz w:val="24"/>
          <w:szCs w:val="24"/>
        </w:rPr>
        <w:t>?</w:t>
      </w:r>
    </w:p>
    <w:p w14:paraId="58A66EB1" w14:textId="002BA6A5" w:rsidR="00FB5BB5" w:rsidRPr="00E76902" w:rsidRDefault="00644B7E" w:rsidP="00FB5BB5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Transfer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</w:t>
      </w:r>
      <w:r w:rsidR="00FB5BB5" w:rsidRPr="00E76902">
        <w:rPr>
          <w:color w:val="4472C4" w:themeColor="accent1"/>
          <w:sz w:val="24"/>
          <w:szCs w:val="24"/>
        </w:rPr>
        <w:t xml:space="preserve">stickers </w:t>
      </w:r>
    </w:p>
    <w:p w14:paraId="25A4BF77" w14:textId="2DE7E2D5" w:rsidR="00644B7E" w:rsidRPr="00E76902" w:rsidRDefault="00D91BB7" w:rsidP="00FB5BB5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Slijpen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machinaal wegslijpen van delen glas</w:t>
      </w:r>
      <w:r w:rsidR="00990BDA" w:rsidRPr="00E76902">
        <w:rPr>
          <w:color w:val="4472C4" w:themeColor="accent1"/>
          <w:sz w:val="24"/>
          <w:szCs w:val="24"/>
        </w:rPr>
        <w:t xml:space="preserve"> (vlakken)</w:t>
      </w:r>
    </w:p>
    <w:p w14:paraId="7C8D18B5" w14:textId="2B27765E" w:rsidR="00D91BB7" w:rsidRPr="00E76902" w:rsidRDefault="00D91BB7" w:rsidP="00FB5BB5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Graveren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machinaal (streepjes) </w:t>
      </w:r>
      <w:r w:rsidR="00990BDA" w:rsidRPr="00E76902">
        <w:rPr>
          <w:color w:val="4472C4" w:themeColor="accent1"/>
          <w:sz w:val="24"/>
          <w:szCs w:val="24"/>
        </w:rPr>
        <w:t>letters/</w:t>
      </w:r>
      <w:r w:rsidR="00AE417F" w:rsidRPr="00E76902">
        <w:rPr>
          <w:color w:val="4472C4" w:themeColor="accent1"/>
          <w:sz w:val="24"/>
          <w:szCs w:val="24"/>
        </w:rPr>
        <w:t>figuren</w:t>
      </w:r>
    </w:p>
    <w:p w14:paraId="23F4B0D8" w14:textId="63C8F4A4" w:rsidR="00AE417F" w:rsidRPr="00E76902" w:rsidRDefault="00AE417F" w:rsidP="00FB5BB5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Zandstralen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door zand op een </w:t>
      </w:r>
      <w:r w:rsidR="00B3325D" w:rsidRPr="00E76902">
        <w:rPr>
          <w:color w:val="4472C4" w:themeColor="accent1"/>
          <w:sz w:val="24"/>
          <w:szCs w:val="24"/>
        </w:rPr>
        <w:t>voorwerp (met afdekking) te spuiten wordt glas dof</w:t>
      </w:r>
    </w:p>
    <w:p w14:paraId="2F5E2E58" w14:textId="24953B1A" w:rsidR="00B3325D" w:rsidRPr="00E76902" w:rsidRDefault="00B3325D" w:rsidP="00FB5BB5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Etsen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chemisch middel </w:t>
      </w:r>
      <w:r w:rsidR="00DF0AA7" w:rsidRPr="00E76902">
        <w:rPr>
          <w:color w:val="4472C4" w:themeColor="accent1"/>
          <w:sz w:val="24"/>
          <w:szCs w:val="24"/>
        </w:rPr>
        <w:t>(afbijten)</w:t>
      </w:r>
    </w:p>
    <w:p w14:paraId="0C090D9E" w14:textId="5F7373D0" w:rsidR="00DF0AA7" w:rsidRPr="00E76902" w:rsidRDefault="00DF0AA7" w:rsidP="00FB5BB5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Brandschilderen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kleurstof in glas branden</w:t>
      </w:r>
    </w:p>
    <w:p w14:paraId="5F91E89F" w14:textId="36A581C6" w:rsidR="002B5125" w:rsidRDefault="002B5125" w:rsidP="002B5125">
      <w:pPr>
        <w:rPr>
          <w:sz w:val="24"/>
          <w:szCs w:val="24"/>
        </w:rPr>
      </w:pPr>
    </w:p>
    <w:p w14:paraId="067048D9" w14:textId="60AA7506" w:rsidR="002B5125" w:rsidRDefault="002B5125" w:rsidP="002B512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Waarom wordt er </w:t>
      </w:r>
      <w:r w:rsidR="008B3A42">
        <w:rPr>
          <w:sz w:val="24"/>
          <w:szCs w:val="24"/>
        </w:rPr>
        <w:t>bij het vervaardigen van glas metaaloxiden en/of glasscherven toegevoegd aan de grondstof?</w:t>
      </w:r>
    </w:p>
    <w:p w14:paraId="0658454B" w14:textId="14A29C0B" w:rsidR="008B3A42" w:rsidRPr="00E76902" w:rsidRDefault="008B3A42" w:rsidP="008B3A42">
      <w:pPr>
        <w:pStyle w:val="Lijstalinea"/>
        <w:rPr>
          <w:color w:val="4472C4" w:themeColor="accent1"/>
          <w:sz w:val="24"/>
          <w:szCs w:val="24"/>
        </w:rPr>
      </w:pPr>
      <w:r w:rsidRPr="00E76902">
        <w:rPr>
          <w:color w:val="4472C4" w:themeColor="accent1"/>
          <w:sz w:val="24"/>
          <w:szCs w:val="24"/>
        </w:rPr>
        <w:t xml:space="preserve">Metaal </w:t>
      </w:r>
      <w:r w:rsidRPr="00E76902">
        <w:rPr>
          <w:color w:val="4472C4" w:themeColor="accent1"/>
          <w:sz w:val="24"/>
          <w:szCs w:val="24"/>
        </w:rPr>
        <w:sym w:font="Wingdings" w:char="F0E0"/>
      </w:r>
      <w:r w:rsidRPr="00E76902">
        <w:rPr>
          <w:color w:val="4472C4" w:themeColor="accent1"/>
          <w:sz w:val="24"/>
          <w:szCs w:val="24"/>
        </w:rPr>
        <w:t xml:space="preserve"> kleur       glasscherven voor een betere menging</w:t>
      </w:r>
      <w:r w:rsidR="00E76902" w:rsidRPr="00E76902">
        <w:rPr>
          <w:color w:val="4472C4" w:themeColor="accent1"/>
          <w:sz w:val="24"/>
          <w:szCs w:val="24"/>
        </w:rPr>
        <w:t xml:space="preserve"> van de grondstoffen</w:t>
      </w:r>
    </w:p>
    <w:p w14:paraId="339A789E" w14:textId="481213EC" w:rsidR="00FB5BB5" w:rsidRDefault="00FB5BB5" w:rsidP="00FB5BB5">
      <w:pPr>
        <w:rPr>
          <w:sz w:val="24"/>
          <w:szCs w:val="24"/>
        </w:rPr>
      </w:pPr>
    </w:p>
    <w:p w14:paraId="78932C5B" w14:textId="00FDF3AD" w:rsidR="00FB5BB5" w:rsidRDefault="00E76902" w:rsidP="00E76902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Wat is belangrijk bij glas in een bloemenwinkel?</w:t>
      </w:r>
    </w:p>
    <w:p w14:paraId="2979EE38" w14:textId="17265368" w:rsidR="00E76902" w:rsidRPr="0088569C" w:rsidRDefault="00E76902" w:rsidP="00E76902">
      <w:pPr>
        <w:pStyle w:val="Lijstalinea"/>
        <w:rPr>
          <w:color w:val="4472C4" w:themeColor="accent1"/>
          <w:sz w:val="24"/>
          <w:szCs w:val="24"/>
        </w:rPr>
      </w:pPr>
      <w:r w:rsidRPr="0088569C">
        <w:rPr>
          <w:color w:val="4472C4" w:themeColor="accent1"/>
          <w:sz w:val="24"/>
          <w:szCs w:val="24"/>
        </w:rPr>
        <w:t xml:space="preserve">Goed schoon houden, water kan </w:t>
      </w:r>
      <w:r w:rsidR="00082523" w:rsidRPr="0088569C">
        <w:rPr>
          <w:color w:val="4472C4" w:themeColor="accent1"/>
          <w:sz w:val="24"/>
          <w:szCs w:val="24"/>
        </w:rPr>
        <w:t xml:space="preserve">randen geven (kalkaanslag), bij schikkingen ook stelen mee laten lopen in vormgeving, </w:t>
      </w:r>
      <w:r w:rsidR="0088569C" w:rsidRPr="0088569C">
        <w:rPr>
          <w:color w:val="4472C4" w:themeColor="accent1"/>
          <w:sz w:val="24"/>
          <w:szCs w:val="24"/>
        </w:rPr>
        <w:t>breekbaar, kwaliteit</w:t>
      </w:r>
    </w:p>
    <w:p w14:paraId="48A05236" w14:textId="497EBDC7" w:rsidR="00942354" w:rsidRDefault="00942354" w:rsidP="00942354">
      <w:pPr>
        <w:rPr>
          <w:sz w:val="24"/>
          <w:szCs w:val="24"/>
        </w:rPr>
      </w:pPr>
    </w:p>
    <w:p w14:paraId="1E43652B" w14:textId="77777777" w:rsidR="00942354" w:rsidRPr="00942354" w:rsidRDefault="00942354" w:rsidP="00942354">
      <w:pPr>
        <w:rPr>
          <w:sz w:val="24"/>
          <w:szCs w:val="24"/>
        </w:rPr>
      </w:pPr>
    </w:p>
    <w:p w14:paraId="0E05FFFF" w14:textId="173A8C71" w:rsidR="00942354" w:rsidRPr="00942354" w:rsidRDefault="00942354" w:rsidP="00942354">
      <w:pPr>
        <w:rPr>
          <w:sz w:val="24"/>
          <w:szCs w:val="24"/>
        </w:rPr>
      </w:pPr>
    </w:p>
    <w:p w14:paraId="3C2A845F" w14:textId="3D491A9A" w:rsidR="00E76902" w:rsidRDefault="00E769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11790A" w14:textId="1194E6F7" w:rsidR="00514433" w:rsidRDefault="00514433" w:rsidP="00942354">
      <w:pPr>
        <w:rPr>
          <w:sz w:val="50"/>
          <w:szCs w:val="50"/>
        </w:rPr>
      </w:pPr>
      <w:r>
        <w:rPr>
          <w:sz w:val="50"/>
          <w:szCs w:val="50"/>
        </w:rPr>
        <w:lastRenderedPageBreak/>
        <w:t>Hout</w:t>
      </w:r>
      <w:r w:rsidR="008D0D42">
        <w:rPr>
          <w:sz w:val="50"/>
          <w:szCs w:val="50"/>
        </w:rPr>
        <w:t xml:space="preserve"> en</w:t>
      </w:r>
      <w:r w:rsidR="0069754B">
        <w:rPr>
          <w:sz w:val="50"/>
          <w:szCs w:val="50"/>
        </w:rPr>
        <w:t xml:space="preserve"> mandwerk </w:t>
      </w:r>
    </w:p>
    <w:p w14:paraId="69C5113A" w14:textId="5EC14C82" w:rsidR="00514433" w:rsidRDefault="0017157F" w:rsidP="0017157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Kenmerken van ondergronden van hout gemaakt?</w:t>
      </w:r>
    </w:p>
    <w:p w14:paraId="38A10C57" w14:textId="217B376B" w:rsidR="0017157F" w:rsidRDefault="0017157F" w:rsidP="0017157F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Natuurlijke uitstraling (rust), werking o.i.v. </w:t>
      </w:r>
      <w:r w:rsidR="00280AA6">
        <w:rPr>
          <w:sz w:val="24"/>
          <w:szCs w:val="24"/>
        </w:rPr>
        <w:t xml:space="preserve">vocht (krimp/uitzetten), verkleuring door vocht/licht, </w:t>
      </w:r>
      <w:r w:rsidR="0069754B">
        <w:rPr>
          <w:sz w:val="24"/>
          <w:szCs w:val="24"/>
        </w:rPr>
        <w:t xml:space="preserve">aantasting schimmels (vocht), </w:t>
      </w:r>
      <w:r w:rsidR="00CE3F3E">
        <w:rPr>
          <w:sz w:val="24"/>
          <w:szCs w:val="24"/>
        </w:rPr>
        <w:t>niet waterdicht</w:t>
      </w:r>
    </w:p>
    <w:p w14:paraId="105E1712" w14:textId="6D983675" w:rsidR="00514433" w:rsidRDefault="00514433" w:rsidP="00942354">
      <w:pPr>
        <w:rPr>
          <w:sz w:val="24"/>
          <w:szCs w:val="24"/>
        </w:rPr>
      </w:pPr>
    </w:p>
    <w:p w14:paraId="036E20B7" w14:textId="456A1643" w:rsidR="00CE3F3E" w:rsidRDefault="009004E1" w:rsidP="00CE3F3E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Welke speciale vorm heeft de originele biedermeiermand?</w:t>
      </w:r>
    </w:p>
    <w:p w14:paraId="11E4D9CA" w14:textId="1DA8E31D" w:rsidR="009004E1" w:rsidRDefault="009004E1" w:rsidP="009004E1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Hoge vorm</w:t>
      </w:r>
      <w:r w:rsidR="009E4CC0">
        <w:rPr>
          <w:sz w:val="24"/>
          <w:szCs w:val="24"/>
        </w:rPr>
        <w:t>,</w:t>
      </w:r>
      <w:r>
        <w:rPr>
          <w:sz w:val="24"/>
          <w:szCs w:val="24"/>
        </w:rPr>
        <w:t xml:space="preserve"> met zijkanten </w:t>
      </w:r>
      <w:r w:rsidR="009E4CC0">
        <w:rPr>
          <w:sz w:val="24"/>
          <w:szCs w:val="24"/>
        </w:rPr>
        <w:t>omhoog en hoog hengsel.</w:t>
      </w:r>
    </w:p>
    <w:p w14:paraId="052363A3" w14:textId="05318EA2" w:rsidR="00904346" w:rsidRDefault="00904346" w:rsidP="00904346">
      <w:pPr>
        <w:rPr>
          <w:sz w:val="24"/>
          <w:szCs w:val="24"/>
        </w:rPr>
      </w:pPr>
    </w:p>
    <w:p w14:paraId="593984B6" w14:textId="7A583927" w:rsidR="00904346" w:rsidRDefault="00904346" w:rsidP="00B53F2D">
      <w:pPr>
        <w:pStyle w:val="Lijstalinea"/>
        <w:numPr>
          <w:ilvl w:val="0"/>
          <w:numId w:val="5"/>
        </w:numPr>
        <w:rPr>
          <w:sz w:val="24"/>
          <w:szCs w:val="24"/>
        </w:rPr>
      </w:pPr>
      <w:r w:rsidRPr="00B53F2D">
        <w:rPr>
          <w:sz w:val="24"/>
          <w:szCs w:val="24"/>
        </w:rPr>
        <w:t xml:space="preserve">Wat wordt bedoeld als een mandwerk </w:t>
      </w:r>
      <w:r w:rsidR="00B53F2D" w:rsidRPr="00B53F2D">
        <w:rPr>
          <w:sz w:val="24"/>
          <w:szCs w:val="24"/>
        </w:rPr>
        <w:t xml:space="preserve">gemaakt wordt in </w:t>
      </w:r>
      <w:r w:rsidRPr="00B53F2D">
        <w:rPr>
          <w:sz w:val="24"/>
          <w:szCs w:val="24"/>
        </w:rPr>
        <w:t xml:space="preserve"> zgn. ‘lage lonenlanden’ </w:t>
      </w:r>
      <w:r w:rsidR="00B53F2D" w:rsidRPr="00B53F2D">
        <w:rPr>
          <w:sz w:val="24"/>
          <w:szCs w:val="24"/>
        </w:rPr>
        <w:t>?</w:t>
      </w:r>
      <w:r w:rsidR="00E5152B">
        <w:rPr>
          <w:sz w:val="24"/>
          <w:szCs w:val="24"/>
        </w:rPr>
        <w:t xml:space="preserve"> geef een paar voorbeelden.</w:t>
      </w:r>
    </w:p>
    <w:p w14:paraId="467788CA" w14:textId="3AD8B3E5" w:rsidR="00E5152B" w:rsidRPr="006D52CF" w:rsidRDefault="00E5152B" w:rsidP="00E5152B">
      <w:pPr>
        <w:pStyle w:val="Lijstalinea"/>
        <w:rPr>
          <w:color w:val="4472C4" w:themeColor="accent1"/>
          <w:sz w:val="24"/>
          <w:szCs w:val="24"/>
        </w:rPr>
      </w:pPr>
      <w:r w:rsidRPr="006D52CF">
        <w:rPr>
          <w:color w:val="4472C4" w:themeColor="accent1"/>
          <w:sz w:val="24"/>
          <w:szCs w:val="24"/>
        </w:rPr>
        <w:t xml:space="preserve">Landen waarbij de arbeidskosten in verhouding tot westerse landen heel laag zijn. Bijv. China, </w:t>
      </w:r>
      <w:r w:rsidR="002C03EB" w:rsidRPr="006D52CF">
        <w:rPr>
          <w:color w:val="4472C4" w:themeColor="accent1"/>
          <w:sz w:val="24"/>
          <w:szCs w:val="24"/>
        </w:rPr>
        <w:t>Thailand</w:t>
      </w:r>
      <w:r w:rsidR="00F07AA9" w:rsidRPr="006D52CF">
        <w:rPr>
          <w:color w:val="4472C4" w:themeColor="accent1"/>
          <w:sz w:val="24"/>
          <w:szCs w:val="24"/>
        </w:rPr>
        <w:t xml:space="preserve">, Vietnam, Filipijnen, Mexico, </w:t>
      </w:r>
      <w:r w:rsidR="00982849" w:rsidRPr="006D52CF">
        <w:rPr>
          <w:color w:val="4472C4" w:themeColor="accent1"/>
          <w:sz w:val="24"/>
          <w:szCs w:val="24"/>
        </w:rPr>
        <w:t>(in Europa) Polen, Roemenië, Tsjech</w:t>
      </w:r>
      <w:r w:rsidR="002C03EB" w:rsidRPr="006D52CF">
        <w:rPr>
          <w:color w:val="4472C4" w:themeColor="accent1"/>
          <w:sz w:val="24"/>
          <w:szCs w:val="24"/>
        </w:rPr>
        <w:t>ië, S</w:t>
      </w:r>
      <w:r w:rsidR="00982849" w:rsidRPr="006D52CF">
        <w:rPr>
          <w:color w:val="4472C4" w:themeColor="accent1"/>
          <w:sz w:val="24"/>
          <w:szCs w:val="24"/>
        </w:rPr>
        <w:t xml:space="preserve">lowakije, </w:t>
      </w:r>
      <w:r w:rsidR="002C03EB" w:rsidRPr="006D52CF">
        <w:rPr>
          <w:color w:val="4472C4" w:themeColor="accent1"/>
          <w:sz w:val="24"/>
          <w:szCs w:val="24"/>
        </w:rPr>
        <w:t>Bulgarije</w:t>
      </w:r>
    </w:p>
    <w:p w14:paraId="3F84F9EF" w14:textId="6915D13C" w:rsidR="00E5152B" w:rsidRDefault="00E5152B" w:rsidP="00E5152B">
      <w:pPr>
        <w:rPr>
          <w:sz w:val="24"/>
          <w:szCs w:val="24"/>
        </w:rPr>
      </w:pPr>
    </w:p>
    <w:p w14:paraId="0508E948" w14:textId="3E6BD476" w:rsidR="00E5152B" w:rsidRDefault="006D52CF" w:rsidP="006D52CF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Hoe kun je zorgen dat je producten koopt die Fair trade zijn?</w:t>
      </w:r>
    </w:p>
    <w:p w14:paraId="49C284EA" w14:textId="39B86A43" w:rsidR="00905AD1" w:rsidRPr="006D52CF" w:rsidRDefault="00905AD1" w:rsidP="00905AD1">
      <w:pPr>
        <w:pStyle w:val="Lijstalinea"/>
        <w:rPr>
          <w:sz w:val="24"/>
          <w:szCs w:val="24"/>
        </w:rPr>
      </w:pPr>
      <w:r w:rsidRPr="00C60DE7">
        <w:rPr>
          <w:color w:val="4472C4" w:themeColor="accent1"/>
          <w:sz w:val="24"/>
          <w:szCs w:val="24"/>
        </w:rPr>
        <w:t>Let op vermelding/</w:t>
      </w:r>
      <w:r w:rsidR="00C14B0B" w:rsidRPr="00C60DE7">
        <w:rPr>
          <w:color w:val="4472C4" w:themeColor="accent1"/>
          <w:sz w:val="24"/>
          <w:szCs w:val="24"/>
        </w:rPr>
        <w:t xml:space="preserve">keurmerk-teken </w:t>
      </w:r>
      <w:r w:rsidR="00C14B0B">
        <w:rPr>
          <w:noProof/>
        </w:rPr>
        <w:drawing>
          <wp:inline distT="0" distB="0" distL="0" distR="0" wp14:anchorId="006C9461" wp14:editId="6084F5FF">
            <wp:extent cx="5324475" cy="18669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8C63" w14:textId="1BADDF6C" w:rsidR="00E5152B" w:rsidRPr="00C60DE7" w:rsidRDefault="00945F22" w:rsidP="00E5152B">
      <w:pPr>
        <w:rPr>
          <w:color w:val="4472C4" w:themeColor="accent1"/>
          <w:sz w:val="24"/>
          <w:szCs w:val="24"/>
        </w:rPr>
      </w:pPr>
      <w:r w:rsidRPr="00C60DE7">
        <w:rPr>
          <w:color w:val="4472C4" w:themeColor="accent1"/>
          <w:sz w:val="24"/>
          <w:szCs w:val="24"/>
        </w:rPr>
        <w:tab/>
        <w:t>Samen maken we de wereld eerlijk, met gelijke kansen voor iedereen</w:t>
      </w:r>
    </w:p>
    <w:p w14:paraId="1AB5D037" w14:textId="4C018128" w:rsidR="00E5152B" w:rsidRDefault="00E5152B" w:rsidP="00E5152B">
      <w:pPr>
        <w:rPr>
          <w:sz w:val="24"/>
          <w:szCs w:val="24"/>
        </w:rPr>
      </w:pPr>
    </w:p>
    <w:p w14:paraId="70C4B7B1" w14:textId="5655D26A" w:rsidR="00E5152B" w:rsidRDefault="007A69D9" w:rsidP="00945F22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Voordelen en nadelen van mandwerk als ondergrond?</w:t>
      </w:r>
    </w:p>
    <w:p w14:paraId="59DE8EDA" w14:textId="3C2B7D07" w:rsidR="007A69D9" w:rsidRPr="00C60DE7" w:rsidRDefault="008B3AD7" w:rsidP="008B3AD7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C60DE7">
        <w:rPr>
          <w:color w:val="4472C4" w:themeColor="accent1"/>
          <w:sz w:val="24"/>
          <w:szCs w:val="24"/>
        </w:rPr>
        <w:t>Voordelen: goedkoop, veel vormen, verschillende materialen/kleuren, licht gewicht</w:t>
      </w:r>
    </w:p>
    <w:p w14:paraId="6B6853E0" w14:textId="2B2E5ED2" w:rsidR="008B3AD7" w:rsidRPr="00C60DE7" w:rsidRDefault="008B3AD7" w:rsidP="008B3AD7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C60DE7">
        <w:rPr>
          <w:color w:val="4472C4" w:themeColor="accent1"/>
          <w:sz w:val="24"/>
          <w:szCs w:val="24"/>
        </w:rPr>
        <w:t xml:space="preserve">Nadelen: </w:t>
      </w:r>
      <w:r w:rsidR="00C60DE7" w:rsidRPr="00C60DE7">
        <w:rPr>
          <w:color w:val="4472C4" w:themeColor="accent1"/>
          <w:sz w:val="24"/>
          <w:szCs w:val="24"/>
        </w:rPr>
        <w:t>licht (omvallen), niet waterdicht</w:t>
      </w:r>
      <w:r w:rsidR="00C60DE7">
        <w:rPr>
          <w:color w:val="4472C4" w:themeColor="accent1"/>
          <w:sz w:val="24"/>
          <w:szCs w:val="24"/>
        </w:rPr>
        <w:t xml:space="preserve"> </w:t>
      </w:r>
      <w:r w:rsidR="00C60DE7" w:rsidRPr="00C60DE7">
        <w:rPr>
          <w:color w:val="4472C4" w:themeColor="accent1"/>
          <w:sz w:val="24"/>
          <w:szCs w:val="24"/>
        </w:rPr>
        <w:sym w:font="Wingdings" w:char="F0E0"/>
      </w:r>
      <w:r w:rsidR="00C60DE7">
        <w:rPr>
          <w:color w:val="4472C4" w:themeColor="accent1"/>
          <w:sz w:val="24"/>
          <w:szCs w:val="24"/>
        </w:rPr>
        <w:t xml:space="preserve"> binnenpot </w:t>
      </w:r>
      <w:r w:rsidR="00C60DE7" w:rsidRPr="00C60DE7">
        <w:rPr>
          <w:color w:val="4472C4" w:themeColor="accent1"/>
          <w:sz w:val="24"/>
          <w:szCs w:val="24"/>
        </w:rPr>
        <w:sym w:font="Wingdings" w:char="F0E0"/>
      </w:r>
      <w:r w:rsidR="00C60DE7">
        <w:rPr>
          <w:color w:val="4472C4" w:themeColor="accent1"/>
          <w:sz w:val="24"/>
          <w:szCs w:val="24"/>
        </w:rPr>
        <w:t xml:space="preserve"> geen plastic!</w:t>
      </w:r>
    </w:p>
    <w:p w14:paraId="2195EA27" w14:textId="68B73374" w:rsidR="00E5152B" w:rsidRDefault="00E5152B" w:rsidP="00E5152B">
      <w:pPr>
        <w:rPr>
          <w:sz w:val="24"/>
          <w:szCs w:val="24"/>
        </w:rPr>
      </w:pPr>
    </w:p>
    <w:p w14:paraId="77C704D8" w14:textId="1731478C" w:rsidR="00ED21F1" w:rsidRDefault="00ED21F1" w:rsidP="00ED21F1">
      <w:pPr>
        <w:pStyle w:val="Lijstaline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Waarmee moet je rekening houden als je mandwerk gaat bewaren?</w:t>
      </w:r>
    </w:p>
    <w:p w14:paraId="2911C58F" w14:textId="77777777" w:rsidR="00ED21F1" w:rsidRPr="0059227B" w:rsidRDefault="00ED21F1" w:rsidP="00ED21F1">
      <w:pPr>
        <w:pStyle w:val="Lijstalinea"/>
        <w:rPr>
          <w:color w:val="4472C4" w:themeColor="accent1"/>
          <w:sz w:val="24"/>
          <w:szCs w:val="24"/>
        </w:rPr>
      </w:pPr>
      <w:r w:rsidRPr="0059227B">
        <w:rPr>
          <w:color w:val="4472C4" w:themeColor="accent1"/>
          <w:sz w:val="24"/>
          <w:szCs w:val="24"/>
        </w:rPr>
        <w:t xml:space="preserve">Vochtvrij omgeving (schimmels), donker (verkleuring), geen ongedierte (muizen), stapelen/beschadiging, stofvrij (verpakken) </w:t>
      </w:r>
    </w:p>
    <w:p w14:paraId="573DC54D" w14:textId="77777777" w:rsidR="00ED21F1" w:rsidRDefault="00ED21F1" w:rsidP="00E5152B">
      <w:pPr>
        <w:rPr>
          <w:sz w:val="24"/>
          <w:szCs w:val="24"/>
        </w:rPr>
      </w:pPr>
    </w:p>
    <w:p w14:paraId="55061896" w14:textId="391F4021" w:rsidR="00E5152B" w:rsidRPr="00ED21F1" w:rsidRDefault="00D57459" w:rsidP="00ED21F1">
      <w:pPr>
        <w:pStyle w:val="Lijstalinea"/>
        <w:numPr>
          <w:ilvl w:val="0"/>
          <w:numId w:val="5"/>
        </w:numPr>
        <w:rPr>
          <w:sz w:val="24"/>
          <w:szCs w:val="24"/>
        </w:rPr>
      </w:pPr>
      <w:r w:rsidRPr="00ED21F1">
        <w:rPr>
          <w:sz w:val="24"/>
          <w:szCs w:val="24"/>
        </w:rPr>
        <w:lastRenderedPageBreak/>
        <w:t xml:space="preserve">Geef omschrijving </w:t>
      </w:r>
      <w:r w:rsidR="00EE5A96" w:rsidRPr="00ED21F1">
        <w:rPr>
          <w:sz w:val="24"/>
          <w:szCs w:val="24"/>
        </w:rPr>
        <w:t xml:space="preserve">+ voorbeelden </w:t>
      </w:r>
      <w:r w:rsidRPr="00ED21F1">
        <w:rPr>
          <w:sz w:val="24"/>
          <w:szCs w:val="24"/>
        </w:rPr>
        <w:t>van de volgende materialen waar mandwerk van gemaakt kan worden</w:t>
      </w:r>
      <w:r w:rsidR="00280FAD" w:rsidRPr="00ED21F1">
        <w:rPr>
          <w:sz w:val="24"/>
          <w:szCs w:val="24"/>
        </w:rPr>
        <w:t xml:space="preserve">: bufteen, witte teen, grauwe teen, rotan, bamboe, raffia, </w:t>
      </w:r>
      <w:r w:rsidR="00241818" w:rsidRPr="00ED21F1">
        <w:rPr>
          <w:sz w:val="24"/>
          <w:szCs w:val="24"/>
        </w:rPr>
        <w:t>kokosvezel, berk, waterhyacint</w:t>
      </w:r>
    </w:p>
    <w:p w14:paraId="5EE50AAE" w14:textId="13D792B9" w:rsidR="00E5152B" w:rsidRDefault="00E5152B" w:rsidP="00E5152B">
      <w:pPr>
        <w:rPr>
          <w:sz w:val="24"/>
          <w:szCs w:val="24"/>
        </w:rPr>
      </w:pPr>
    </w:p>
    <w:p w14:paraId="5024910F" w14:textId="2C227DE0" w:rsidR="00E5152B" w:rsidRPr="00EE5A96" w:rsidRDefault="00115AE2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>Bufteen:</w:t>
      </w:r>
      <w:r w:rsidR="006E0735" w:rsidRPr="00EE5A96">
        <w:rPr>
          <w:color w:val="4472C4" w:themeColor="accent1"/>
          <w:sz w:val="24"/>
          <w:szCs w:val="24"/>
        </w:rPr>
        <w:t xml:space="preserve"> gekookte</w:t>
      </w:r>
      <w:r w:rsidRPr="00EE5A96">
        <w:rPr>
          <w:color w:val="4472C4" w:themeColor="accent1"/>
          <w:sz w:val="24"/>
          <w:szCs w:val="24"/>
        </w:rPr>
        <w:t xml:space="preserve"> wilg</w:t>
      </w:r>
      <w:r w:rsidR="006E0735" w:rsidRPr="00EE5A96">
        <w:rPr>
          <w:color w:val="4472C4" w:themeColor="accent1"/>
          <w:sz w:val="24"/>
          <w:szCs w:val="24"/>
        </w:rPr>
        <w:t xml:space="preserve"> </w:t>
      </w:r>
      <w:r w:rsidR="002C4877" w:rsidRPr="00EE5A96">
        <w:rPr>
          <w:color w:val="4472C4" w:themeColor="accent1"/>
          <w:sz w:val="24"/>
          <w:szCs w:val="24"/>
        </w:rPr>
        <w:t xml:space="preserve">en geschilde wilgenteen </w:t>
      </w:r>
      <w:r w:rsidR="006E0735" w:rsidRPr="00EE5A96">
        <w:rPr>
          <w:color w:val="4472C4" w:themeColor="accent1"/>
          <w:sz w:val="24"/>
          <w:szCs w:val="24"/>
        </w:rPr>
        <w:t>(roodbruine kleur)</w:t>
      </w:r>
    </w:p>
    <w:p w14:paraId="3A105F88" w14:textId="44CE8FBF" w:rsidR="006E0735" w:rsidRPr="00EE5A96" w:rsidRDefault="006E0735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 xml:space="preserve">Grauwe teen: </w:t>
      </w:r>
      <w:r w:rsidR="006A0662" w:rsidRPr="00EE5A96">
        <w:rPr>
          <w:color w:val="4472C4" w:themeColor="accent1"/>
          <w:sz w:val="24"/>
          <w:szCs w:val="24"/>
        </w:rPr>
        <w:t>wilgenteen met bast er nog om</w:t>
      </w:r>
    </w:p>
    <w:p w14:paraId="47444032" w14:textId="6BDB14DB" w:rsidR="00FB29B6" w:rsidRPr="00EE5A96" w:rsidRDefault="00FB29B6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 xml:space="preserve">Witte teen: geweekte </w:t>
      </w:r>
      <w:r w:rsidR="002C4877" w:rsidRPr="00EE5A96">
        <w:rPr>
          <w:color w:val="4472C4" w:themeColor="accent1"/>
          <w:sz w:val="24"/>
          <w:szCs w:val="24"/>
        </w:rPr>
        <w:t xml:space="preserve">(bast wordt zacht) </w:t>
      </w:r>
      <w:r w:rsidRPr="00EE5A96">
        <w:rPr>
          <w:color w:val="4472C4" w:themeColor="accent1"/>
          <w:sz w:val="24"/>
          <w:szCs w:val="24"/>
        </w:rPr>
        <w:t>en geschilde wilgenteen</w:t>
      </w:r>
    </w:p>
    <w:p w14:paraId="4EBBF611" w14:textId="18ED0BF4" w:rsidR="002C4877" w:rsidRPr="00EE5A96" w:rsidRDefault="002C4877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 xml:space="preserve">Rotan: </w:t>
      </w:r>
      <w:r w:rsidR="00566621" w:rsidRPr="00EE5A96">
        <w:rPr>
          <w:color w:val="4472C4" w:themeColor="accent1"/>
          <w:sz w:val="24"/>
          <w:szCs w:val="24"/>
        </w:rPr>
        <w:t>stengel rotanpalm</w:t>
      </w:r>
    </w:p>
    <w:p w14:paraId="58F04C8E" w14:textId="6581EAE5" w:rsidR="00566621" w:rsidRPr="00EE5A96" w:rsidRDefault="00FC362B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>Bamboe: snelgroeiende grassoort met houtachtige stengel</w:t>
      </w:r>
    </w:p>
    <w:p w14:paraId="441D2D55" w14:textId="2E7D7B3A" w:rsidR="00FC362B" w:rsidRPr="00EE5A96" w:rsidRDefault="00FC362B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 xml:space="preserve">Raffia: </w:t>
      </w:r>
      <w:r w:rsidR="00313E04" w:rsidRPr="00EE5A96">
        <w:rPr>
          <w:color w:val="4472C4" w:themeColor="accent1"/>
          <w:sz w:val="24"/>
          <w:szCs w:val="24"/>
        </w:rPr>
        <w:t>bladvezels raffiapalm</w:t>
      </w:r>
    </w:p>
    <w:p w14:paraId="4F667F47" w14:textId="1BB5B6D7" w:rsidR="00313E04" w:rsidRPr="00EE5A96" w:rsidRDefault="00313E04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 xml:space="preserve">Koksvezel: </w:t>
      </w:r>
      <w:r w:rsidR="007C3953" w:rsidRPr="00EE5A96">
        <w:rPr>
          <w:color w:val="4472C4" w:themeColor="accent1"/>
          <w:sz w:val="24"/>
          <w:szCs w:val="24"/>
        </w:rPr>
        <w:t>van de bladvoet van de kokospalm</w:t>
      </w:r>
    </w:p>
    <w:p w14:paraId="28FF9187" w14:textId="4CB83ADF" w:rsidR="00313E04" w:rsidRPr="00EE5A96" w:rsidRDefault="00313E04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>Berk:</w:t>
      </w:r>
      <w:r w:rsidR="007C3953" w:rsidRPr="00EE5A96">
        <w:rPr>
          <w:color w:val="4472C4" w:themeColor="accent1"/>
          <w:sz w:val="24"/>
          <w:szCs w:val="24"/>
        </w:rPr>
        <w:t xml:space="preserve"> takken of schors van de Berkenboom</w:t>
      </w:r>
    </w:p>
    <w:p w14:paraId="5362E458" w14:textId="5D466C40" w:rsidR="00313E04" w:rsidRPr="00EE5A96" w:rsidRDefault="00313E04" w:rsidP="00E5152B">
      <w:pPr>
        <w:rPr>
          <w:color w:val="4472C4" w:themeColor="accent1"/>
          <w:sz w:val="24"/>
          <w:szCs w:val="24"/>
        </w:rPr>
      </w:pPr>
      <w:r w:rsidRPr="00EE5A96">
        <w:rPr>
          <w:color w:val="4472C4" w:themeColor="accent1"/>
          <w:sz w:val="24"/>
          <w:szCs w:val="24"/>
        </w:rPr>
        <w:t xml:space="preserve">Waterhyacint: </w:t>
      </w:r>
      <w:r w:rsidR="003E05A3" w:rsidRPr="00EE5A96">
        <w:rPr>
          <w:color w:val="4472C4" w:themeColor="accent1"/>
          <w:sz w:val="24"/>
          <w:szCs w:val="24"/>
        </w:rPr>
        <w:t xml:space="preserve">snelgroeiende waterplant met </w:t>
      </w:r>
      <w:r w:rsidR="004C7A60" w:rsidRPr="00EE5A96">
        <w:rPr>
          <w:color w:val="4472C4" w:themeColor="accent1"/>
          <w:sz w:val="24"/>
          <w:szCs w:val="24"/>
        </w:rPr>
        <w:t xml:space="preserve">verdikte </w:t>
      </w:r>
      <w:r w:rsidR="00027F5E" w:rsidRPr="00EE5A96">
        <w:rPr>
          <w:color w:val="4472C4" w:themeColor="accent1"/>
          <w:sz w:val="24"/>
          <w:szCs w:val="24"/>
        </w:rPr>
        <w:t>bladvoet</w:t>
      </w:r>
      <w:r w:rsidR="004C7A60" w:rsidRPr="00EE5A96">
        <w:rPr>
          <w:color w:val="4472C4" w:themeColor="accent1"/>
          <w:sz w:val="24"/>
          <w:szCs w:val="24"/>
        </w:rPr>
        <w:t xml:space="preserve"> met grote poriën</w:t>
      </w:r>
      <w:r w:rsidR="00027F5E" w:rsidRPr="00EE5A96">
        <w:rPr>
          <w:color w:val="4472C4" w:themeColor="accent1"/>
          <w:sz w:val="24"/>
          <w:szCs w:val="24"/>
        </w:rPr>
        <w:t xml:space="preserve">. </w:t>
      </w:r>
      <w:r w:rsidR="003E05A3" w:rsidRPr="00EE5A96">
        <w:rPr>
          <w:color w:val="4472C4" w:themeColor="accent1"/>
          <w:sz w:val="24"/>
          <w:szCs w:val="24"/>
        </w:rPr>
        <w:t>gedroogd en gemangeld</w:t>
      </w:r>
    </w:p>
    <w:p w14:paraId="69292A4B" w14:textId="50720471" w:rsidR="00B53F2D" w:rsidRDefault="001C67DA" w:rsidP="0090434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692D">
        <w:rPr>
          <w:noProof/>
        </w:rPr>
        <w:drawing>
          <wp:inline distT="0" distB="0" distL="0" distR="0" wp14:anchorId="0EF6AFD2" wp14:editId="7F79242C">
            <wp:extent cx="1943100" cy="1295400"/>
            <wp:effectExtent l="0" t="0" r="0" b="0"/>
            <wp:docPr id="4102" name="Picture 6" descr="http://www.refdag.nl/polopoly_fs/ador_1348_web_versteeg_9719_1_524491!image/224691556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://www.refdag.nl/polopoly_fs/ador_1348_web_versteeg_9719_1_524491!image/224691556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41" cy="129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84783A">
        <w:rPr>
          <w:noProof/>
        </w:rPr>
        <w:drawing>
          <wp:inline distT="0" distB="0" distL="0" distR="0" wp14:anchorId="412146A1" wp14:editId="349F77B0">
            <wp:extent cx="1914525" cy="13144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87373C">
        <w:rPr>
          <w:noProof/>
        </w:rPr>
        <w:drawing>
          <wp:inline distT="0" distB="0" distL="0" distR="0" wp14:anchorId="1B7F25EA" wp14:editId="350F805E">
            <wp:extent cx="1384597" cy="1282700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6543" cy="13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17AF" w14:textId="5161B939" w:rsidR="00EE5A96" w:rsidRDefault="00454C27" w:rsidP="0090434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C927A1" wp14:editId="4F934F25">
            <wp:extent cx="1860804" cy="139700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4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461">
        <w:rPr>
          <w:sz w:val="24"/>
          <w:szCs w:val="24"/>
        </w:rPr>
        <w:t xml:space="preserve">      </w:t>
      </w:r>
      <w:r w:rsidR="006A3A64">
        <w:rPr>
          <w:sz w:val="24"/>
          <w:szCs w:val="24"/>
        </w:rPr>
        <w:t xml:space="preserve">     </w:t>
      </w:r>
      <w:r w:rsidR="00792461">
        <w:rPr>
          <w:sz w:val="24"/>
          <w:szCs w:val="24"/>
        </w:rPr>
        <w:t xml:space="preserve"> </w:t>
      </w:r>
      <w:r w:rsidR="006A3A64">
        <w:rPr>
          <w:noProof/>
        </w:rPr>
        <w:drawing>
          <wp:inline distT="0" distB="0" distL="0" distR="0" wp14:anchorId="4D26E82D" wp14:editId="6057EFC9">
            <wp:extent cx="1661565" cy="14668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4253" cy="14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A64">
        <w:rPr>
          <w:sz w:val="24"/>
          <w:szCs w:val="24"/>
        </w:rPr>
        <w:t xml:space="preserve">   </w:t>
      </w:r>
      <w:r w:rsidR="00792461">
        <w:rPr>
          <w:sz w:val="24"/>
          <w:szCs w:val="24"/>
        </w:rPr>
        <w:t xml:space="preserve">   </w:t>
      </w:r>
      <w:r w:rsidR="007A777B">
        <w:rPr>
          <w:noProof/>
        </w:rPr>
        <w:drawing>
          <wp:inline distT="0" distB="0" distL="0" distR="0" wp14:anchorId="5D28E2B0" wp14:editId="536A4583">
            <wp:extent cx="1465322" cy="147320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1884" cy="14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A502" w14:textId="167F4DE2" w:rsidR="00EE5A96" w:rsidRDefault="002D5DCE" w:rsidP="0090434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D4CEC6" wp14:editId="456E996F">
            <wp:simplePos x="0" y="0"/>
            <wp:positionH relativeFrom="column">
              <wp:posOffset>-360045</wp:posOffset>
            </wp:positionH>
            <wp:positionV relativeFrom="paragraph">
              <wp:posOffset>247015</wp:posOffset>
            </wp:positionV>
            <wp:extent cx="1392592" cy="13589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9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60DF1" w14:textId="6FA2D780" w:rsidR="00EE5A96" w:rsidRPr="00904346" w:rsidRDefault="0077255B" w:rsidP="0090434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FDD0A9" wp14:editId="20528B8B">
            <wp:simplePos x="0" y="0"/>
            <wp:positionH relativeFrom="column">
              <wp:posOffset>4554855</wp:posOffset>
            </wp:positionH>
            <wp:positionV relativeFrom="paragraph">
              <wp:posOffset>27305</wp:posOffset>
            </wp:positionV>
            <wp:extent cx="1571625" cy="1000760"/>
            <wp:effectExtent l="0" t="0" r="9525" b="889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DCE">
        <w:rPr>
          <w:noProof/>
        </w:rPr>
        <w:drawing>
          <wp:anchor distT="0" distB="0" distL="114300" distR="114300" simplePos="0" relativeHeight="251662336" behindDoc="0" locked="0" layoutInCell="1" allowOverlap="1" wp14:anchorId="7CEA6D9B" wp14:editId="5C1DBDEF">
            <wp:simplePos x="0" y="0"/>
            <wp:positionH relativeFrom="column">
              <wp:posOffset>2160905</wp:posOffset>
            </wp:positionH>
            <wp:positionV relativeFrom="paragraph">
              <wp:posOffset>8255</wp:posOffset>
            </wp:positionV>
            <wp:extent cx="1361440" cy="103505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49">
        <w:rPr>
          <w:sz w:val="24"/>
          <w:szCs w:val="24"/>
        </w:rPr>
        <w:t xml:space="preserve">  </w:t>
      </w:r>
    </w:p>
    <w:p w14:paraId="0B6952F9" w14:textId="5887DFD5" w:rsidR="0088569C" w:rsidRDefault="0088569C" w:rsidP="00942354">
      <w:pPr>
        <w:rPr>
          <w:sz w:val="24"/>
          <w:szCs w:val="24"/>
        </w:rPr>
      </w:pPr>
    </w:p>
    <w:p w14:paraId="2D3D6EBF" w14:textId="7EE57DDB" w:rsidR="0088569C" w:rsidRDefault="0077255B" w:rsidP="0094235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A4BA11" wp14:editId="7544737C">
            <wp:simplePos x="0" y="0"/>
            <wp:positionH relativeFrom="margin">
              <wp:posOffset>3251835</wp:posOffset>
            </wp:positionH>
            <wp:positionV relativeFrom="paragraph">
              <wp:posOffset>76200</wp:posOffset>
            </wp:positionV>
            <wp:extent cx="1111250" cy="836295"/>
            <wp:effectExtent l="0" t="0" r="0" b="190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DCE">
        <w:rPr>
          <w:noProof/>
        </w:rPr>
        <w:drawing>
          <wp:anchor distT="0" distB="0" distL="114300" distR="114300" simplePos="0" relativeHeight="251659264" behindDoc="0" locked="0" layoutInCell="1" allowOverlap="1" wp14:anchorId="05051A8C" wp14:editId="53FCEF2E">
            <wp:simplePos x="0" y="0"/>
            <wp:positionH relativeFrom="column">
              <wp:posOffset>668655</wp:posOffset>
            </wp:positionH>
            <wp:positionV relativeFrom="paragraph">
              <wp:posOffset>6350</wp:posOffset>
            </wp:positionV>
            <wp:extent cx="1260475" cy="892175"/>
            <wp:effectExtent l="0" t="0" r="0" b="317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14:paraId="0DB40D9D" w14:textId="427AABC7" w:rsidR="0088569C" w:rsidRDefault="0088569C" w:rsidP="00942354">
      <w:pPr>
        <w:rPr>
          <w:sz w:val="24"/>
          <w:szCs w:val="24"/>
        </w:rPr>
      </w:pPr>
    </w:p>
    <w:p w14:paraId="23BE6463" w14:textId="7C78FB63" w:rsidR="0088569C" w:rsidRPr="00BB3515" w:rsidRDefault="004865E8" w:rsidP="00942354">
      <w:pPr>
        <w:rPr>
          <w:sz w:val="50"/>
          <w:szCs w:val="50"/>
        </w:rPr>
      </w:pPr>
      <w:r w:rsidRPr="00BB3515">
        <w:rPr>
          <w:sz w:val="50"/>
          <w:szCs w:val="50"/>
        </w:rPr>
        <w:lastRenderedPageBreak/>
        <w:t>Kunststof</w:t>
      </w:r>
      <w:r w:rsidR="0035752C">
        <w:rPr>
          <w:sz w:val="50"/>
          <w:szCs w:val="50"/>
        </w:rPr>
        <w:t xml:space="preserve">, metaal, </w:t>
      </w:r>
    </w:p>
    <w:p w14:paraId="0AA14AAA" w14:textId="3B89C4D8" w:rsidR="00BB3515" w:rsidRDefault="00BB3515" w:rsidP="00BB3515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Wat zijn voor en nadelen van kunststof ondergronden?</w:t>
      </w:r>
    </w:p>
    <w:p w14:paraId="2F5170E1" w14:textId="393122CF" w:rsidR="00BB3515" w:rsidRPr="0059227B" w:rsidRDefault="00BB3515" w:rsidP="00BB3515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59227B">
        <w:rPr>
          <w:color w:val="4472C4" w:themeColor="accent1"/>
          <w:sz w:val="24"/>
          <w:szCs w:val="24"/>
        </w:rPr>
        <w:t xml:space="preserve">Voordelen: relatief goedkoop, veel verschillende vormen en kleuren, </w:t>
      </w:r>
      <w:r w:rsidR="005D0ACB" w:rsidRPr="0059227B">
        <w:rPr>
          <w:color w:val="4472C4" w:themeColor="accent1"/>
          <w:sz w:val="24"/>
          <w:szCs w:val="24"/>
        </w:rPr>
        <w:t>waterdicht</w:t>
      </w:r>
      <w:r w:rsidR="00BF7301" w:rsidRPr="0059227B">
        <w:rPr>
          <w:color w:val="4472C4" w:themeColor="accent1"/>
          <w:sz w:val="24"/>
          <w:szCs w:val="24"/>
        </w:rPr>
        <w:t>, stevig (niet snel kapot)</w:t>
      </w:r>
      <w:r w:rsidR="0059227B" w:rsidRPr="0059227B">
        <w:rPr>
          <w:color w:val="4472C4" w:themeColor="accent1"/>
          <w:sz w:val="24"/>
          <w:szCs w:val="24"/>
        </w:rPr>
        <w:t>, recycling</w:t>
      </w:r>
    </w:p>
    <w:p w14:paraId="1AC415AB" w14:textId="0647EB4A" w:rsidR="005D0ACB" w:rsidRPr="0059227B" w:rsidRDefault="005D0ACB" w:rsidP="00BB3515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59227B">
        <w:rPr>
          <w:color w:val="4472C4" w:themeColor="accent1"/>
          <w:sz w:val="24"/>
          <w:szCs w:val="24"/>
        </w:rPr>
        <w:t xml:space="preserve">Nadelen: trekt stof aan, licht/omvallen, </w:t>
      </w:r>
      <w:r w:rsidR="00BF7301" w:rsidRPr="0059227B">
        <w:rPr>
          <w:color w:val="4472C4" w:themeColor="accent1"/>
          <w:sz w:val="24"/>
          <w:szCs w:val="24"/>
        </w:rPr>
        <w:t>breekbaar/beschadigen/krassen</w:t>
      </w:r>
      <w:r w:rsidR="0059227B" w:rsidRPr="0059227B">
        <w:rPr>
          <w:color w:val="4472C4" w:themeColor="accent1"/>
          <w:sz w:val="24"/>
          <w:szCs w:val="24"/>
        </w:rPr>
        <w:t>, kan goedkoop ogen</w:t>
      </w:r>
    </w:p>
    <w:p w14:paraId="460C7547" w14:textId="101A1DE6" w:rsidR="00BB3515" w:rsidRDefault="00BB3515" w:rsidP="00942354">
      <w:pPr>
        <w:rPr>
          <w:sz w:val="24"/>
          <w:szCs w:val="24"/>
        </w:rPr>
      </w:pPr>
    </w:p>
    <w:p w14:paraId="54F9B3E1" w14:textId="32371117" w:rsidR="0059227B" w:rsidRDefault="0025091C" w:rsidP="0059227B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Waarom is plastic niet een goed synoniem voor kunststof?</w:t>
      </w:r>
    </w:p>
    <w:p w14:paraId="059763EB" w14:textId="7A036BE4" w:rsidR="0025091C" w:rsidRPr="003527B9" w:rsidRDefault="003527B9" w:rsidP="0025091C">
      <w:pPr>
        <w:pStyle w:val="Lijstalinea"/>
        <w:rPr>
          <w:color w:val="4472C4" w:themeColor="accent1"/>
          <w:sz w:val="24"/>
          <w:szCs w:val="24"/>
        </w:rPr>
      </w:pPr>
      <w:r w:rsidRPr="003527B9">
        <w:rPr>
          <w:color w:val="4472C4" w:themeColor="accent1"/>
          <w:sz w:val="24"/>
          <w:szCs w:val="24"/>
        </w:rPr>
        <w:t>Product hoeft niet altijd van plastic te zijn, kan ook van rubber, plexiglas ea.</w:t>
      </w:r>
    </w:p>
    <w:p w14:paraId="7E4BB49F" w14:textId="77777777" w:rsidR="0025091C" w:rsidRPr="0025091C" w:rsidRDefault="0025091C" w:rsidP="0025091C">
      <w:pPr>
        <w:rPr>
          <w:sz w:val="24"/>
          <w:szCs w:val="24"/>
        </w:rPr>
      </w:pPr>
    </w:p>
    <w:p w14:paraId="470A069E" w14:textId="6F8EF547" w:rsidR="0088569C" w:rsidRDefault="0035752C" w:rsidP="003527B9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Waarom kan een metalen ondergrond nadelig zijn voor planten/bloemen?</w:t>
      </w:r>
    </w:p>
    <w:p w14:paraId="5A648A2B" w14:textId="3D4EAF88" w:rsidR="0035752C" w:rsidRPr="00521189" w:rsidRDefault="00521189" w:rsidP="0035752C">
      <w:pPr>
        <w:pStyle w:val="Lijstalinea"/>
        <w:rPr>
          <w:color w:val="4472C4" w:themeColor="accent1"/>
          <w:sz w:val="24"/>
          <w:szCs w:val="24"/>
        </w:rPr>
      </w:pPr>
      <w:r w:rsidRPr="00521189">
        <w:rPr>
          <w:color w:val="4472C4" w:themeColor="accent1"/>
          <w:sz w:val="24"/>
          <w:szCs w:val="24"/>
        </w:rPr>
        <w:t>Metaal kan soms in combinatie met water een oxide afgeven (giftig voor sommige bloemen/planten)</w:t>
      </w:r>
    </w:p>
    <w:p w14:paraId="0D0D5BAD" w14:textId="658936DC" w:rsidR="0088569C" w:rsidRDefault="0088569C" w:rsidP="00942354">
      <w:pPr>
        <w:rPr>
          <w:sz w:val="24"/>
          <w:szCs w:val="24"/>
        </w:rPr>
      </w:pPr>
    </w:p>
    <w:p w14:paraId="37053860" w14:textId="7D6B4931" w:rsidR="0088569C" w:rsidRDefault="00DE3B55" w:rsidP="00DE3B55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Geef voor en nadelen van een metalen ondergrond?</w:t>
      </w:r>
    </w:p>
    <w:p w14:paraId="17E3E5EC" w14:textId="7E79E0E6" w:rsidR="00DE3B55" w:rsidRPr="007E7751" w:rsidRDefault="00DE3B55" w:rsidP="00DE3B55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7E7751">
        <w:rPr>
          <w:color w:val="4472C4" w:themeColor="accent1"/>
          <w:sz w:val="24"/>
          <w:szCs w:val="24"/>
        </w:rPr>
        <w:t>voordelen: kan exclusieve</w:t>
      </w:r>
      <w:r w:rsidR="002724C4" w:rsidRPr="007E7751">
        <w:rPr>
          <w:color w:val="4472C4" w:themeColor="accent1"/>
          <w:sz w:val="24"/>
          <w:szCs w:val="24"/>
        </w:rPr>
        <w:t>/rustieke</w:t>
      </w:r>
      <w:r w:rsidRPr="007E7751">
        <w:rPr>
          <w:color w:val="4472C4" w:themeColor="accent1"/>
          <w:sz w:val="24"/>
          <w:szCs w:val="24"/>
        </w:rPr>
        <w:t xml:space="preserve"> uitstraling geven, </w:t>
      </w:r>
      <w:r w:rsidR="002724C4" w:rsidRPr="007E7751">
        <w:rPr>
          <w:color w:val="4472C4" w:themeColor="accent1"/>
          <w:sz w:val="24"/>
          <w:szCs w:val="24"/>
        </w:rPr>
        <w:t xml:space="preserve">verschillende vormen/kleuren </w:t>
      </w:r>
    </w:p>
    <w:p w14:paraId="24B5C9E6" w14:textId="6FD74F8A" w:rsidR="007E7751" w:rsidRPr="007E7751" w:rsidRDefault="007E7751" w:rsidP="00DE3B55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7E7751">
        <w:rPr>
          <w:color w:val="4472C4" w:themeColor="accent1"/>
          <w:sz w:val="24"/>
          <w:szCs w:val="24"/>
        </w:rPr>
        <w:t>nadelen: duur, zwaar (soms), oxidatie</w:t>
      </w:r>
    </w:p>
    <w:p w14:paraId="15C8D358" w14:textId="321360E3" w:rsidR="00942354" w:rsidRDefault="00942354" w:rsidP="00942354">
      <w:pPr>
        <w:rPr>
          <w:sz w:val="24"/>
          <w:szCs w:val="24"/>
        </w:rPr>
      </w:pPr>
    </w:p>
    <w:p w14:paraId="456304BE" w14:textId="42908A98" w:rsidR="009B440E" w:rsidRDefault="00014192" w:rsidP="009B440E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Wat is de groene uitslag op koper ondergrond?</w:t>
      </w:r>
    </w:p>
    <w:p w14:paraId="3E21B39F" w14:textId="386199C4" w:rsidR="00014192" w:rsidRDefault="00014192" w:rsidP="00014192">
      <w:pPr>
        <w:pStyle w:val="Lijstalinea"/>
        <w:rPr>
          <w:color w:val="4472C4" w:themeColor="accent1"/>
          <w:sz w:val="24"/>
          <w:szCs w:val="24"/>
        </w:rPr>
      </w:pPr>
      <w:r w:rsidRPr="00014192">
        <w:rPr>
          <w:color w:val="4472C4" w:themeColor="accent1"/>
          <w:sz w:val="24"/>
          <w:szCs w:val="24"/>
        </w:rPr>
        <w:t>Oxidatie</w:t>
      </w:r>
      <w:r>
        <w:rPr>
          <w:color w:val="4472C4" w:themeColor="accent1"/>
          <w:sz w:val="24"/>
          <w:szCs w:val="24"/>
        </w:rPr>
        <w:t xml:space="preserve"> (aantasting) </w:t>
      </w:r>
      <w:r w:rsidRPr="00014192">
        <w:rPr>
          <w:color w:val="4472C4" w:themeColor="accent1"/>
          <w:sz w:val="24"/>
          <w:szCs w:val="24"/>
        </w:rPr>
        <w:t xml:space="preserve">van koper met water/lucht. </w:t>
      </w:r>
    </w:p>
    <w:p w14:paraId="76F51D62" w14:textId="7D86CAFB" w:rsidR="00014192" w:rsidRDefault="00014192" w:rsidP="00014192">
      <w:pPr>
        <w:rPr>
          <w:sz w:val="24"/>
          <w:szCs w:val="24"/>
        </w:rPr>
      </w:pPr>
    </w:p>
    <w:p w14:paraId="3725F1D3" w14:textId="25E9251D" w:rsidR="00014192" w:rsidRDefault="006A7138" w:rsidP="00014192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Hoe heet de oxidatie van ijzer en welke kleur heeft dit?</w:t>
      </w:r>
    </w:p>
    <w:p w14:paraId="741F4AD9" w14:textId="69FC3F4B" w:rsidR="006A7138" w:rsidRPr="006A7138" w:rsidRDefault="006A7138" w:rsidP="006A7138">
      <w:pPr>
        <w:pStyle w:val="Lijstalinea"/>
        <w:rPr>
          <w:color w:val="4472C4" w:themeColor="accent1"/>
          <w:sz w:val="24"/>
          <w:szCs w:val="24"/>
        </w:rPr>
      </w:pPr>
      <w:r w:rsidRPr="006A7138">
        <w:rPr>
          <w:color w:val="4472C4" w:themeColor="accent1"/>
          <w:sz w:val="24"/>
          <w:szCs w:val="24"/>
        </w:rPr>
        <w:t>Roest - bruinrood</w:t>
      </w:r>
    </w:p>
    <w:p w14:paraId="3A4742B3" w14:textId="0D150AA6" w:rsidR="006A7138" w:rsidRDefault="006A7138" w:rsidP="006A7138">
      <w:pPr>
        <w:rPr>
          <w:sz w:val="24"/>
          <w:szCs w:val="24"/>
        </w:rPr>
      </w:pPr>
    </w:p>
    <w:p w14:paraId="7B463314" w14:textId="6EF03FA9" w:rsidR="006A7138" w:rsidRDefault="00E7525E" w:rsidP="006A7138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Waarom wordt lood niet meer gebruikt als tafelafwerking of ondergrond?</w:t>
      </w:r>
    </w:p>
    <w:p w14:paraId="11C73986" w14:textId="2D639B80" w:rsidR="00E7525E" w:rsidRPr="00E7525E" w:rsidRDefault="00E7525E" w:rsidP="00E7525E">
      <w:pPr>
        <w:pStyle w:val="Lijstalinea"/>
        <w:rPr>
          <w:color w:val="4472C4" w:themeColor="accent1"/>
          <w:sz w:val="24"/>
          <w:szCs w:val="24"/>
        </w:rPr>
      </w:pPr>
      <w:r w:rsidRPr="00E7525E">
        <w:rPr>
          <w:color w:val="4472C4" w:themeColor="accent1"/>
          <w:sz w:val="24"/>
          <w:szCs w:val="24"/>
        </w:rPr>
        <w:t>Looddeeltjes zijn giftig voor de mens (kankerverwekkend)</w:t>
      </w:r>
    </w:p>
    <w:p w14:paraId="456A6B93" w14:textId="5E2369E5" w:rsidR="00E7525E" w:rsidRDefault="00E7525E" w:rsidP="00E7525E">
      <w:pPr>
        <w:rPr>
          <w:sz w:val="24"/>
          <w:szCs w:val="24"/>
        </w:rPr>
      </w:pPr>
    </w:p>
    <w:p w14:paraId="0FA26B02" w14:textId="5FFC20C2" w:rsidR="00E7525E" w:rsidRDefault="00932518" w:rsidP="00E7525E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Waar is brons en messing van gemaakt?</w:t>
      </w:r>
    </w:p>
    <w:p w14:paraId="66819EE5" w14:textId="3D12D420" w:rsidR="00932518" w:rsidRPr="009364DB" w:rsidRDefault="00C46114" w:rsidP="00C46114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9364DB">
        <w:rPr>
          <w:color w:val="4472C4" w:themeColor="accent1"/>
          <w:sz w:val="24"/>
          <w:szCs w:val="24"/>
        </w:rPr>
        <w:t>Brons: legering (samensmelting) koper/tin</w:t>
      </w:r>
    </w:p>
    <w:p w14:paraId="1660B59B" w14:textId="386DBEFC" w:rsidR="00C46114" w:rsidRPr="009364DB" w:rsidRDefault="00C46114" w:rsidP="00C46114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9364DB">
        <w:rPr>
          <w:color w:val="4472C4" w:themeColor="accent1"/>
          <w:sz w:val="24"/>
          <w:szCs w:val="24"/>
        </w:rPr>
        <w:t xml:space="preserve">Messing: </w:t>
      </w:r>
      <w:r w:rsidR="00A10173" w:rsidRPr="009364DB">
        <w:rPr>
          <w:color w:val="4472C4" w:themeColor="accent1"/>
          <w:sz w:val="24"/>
          <w:szCs w:val="24"/>
        </w:rPr>
        <w:t>koper en zink</w:t>
      </w:r>
    </w:p>
    <w:p w14:paraId="6544AB07" w14:textId="77777777" w:rsidR="009364DB" w:rsidRDefault="009364DB" w:rsidP="009364DB">
      <w:pPr>
        <w:pStyle w:val="Lijstalinea"/>
        <w:ind w:left="1080"/>
        <w:rPr>
          <w:sz w:val="24"/>
          <w:szCs w:val="24"/>
        </w:rPr>
      </w:pPr>
    </w:p>
    <w:p w14:paraId="2EF6CC42" w14:textId="44D2DBD7" w:rsidR="00A10173" w:rsidRDefault="00A10173" w:rsidP="00A10173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Wat zijn 3 eigenschappen van tin?</w:t>
      </w:r>
    </w:p>
    <w:p w14:paraId="36EA19EE" w14:textId="23A2D262" w:rsidR="00A10173" w:rsidRPr="009364DB" w:rsidRDefault="006A119E" w:rsidP="006A119E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9364DB">
        <w:rPr>
          <w:color w:val="4472C4" w:themeColor="accent1"/>
          <w:sz w:val="24"/>
          <w:szCs w:val="24"/>
        </w:rPr>
        <w:t xml:space="preserve">Grijs van kleur,  - kan gegoten worden,  - mag niet lang in </w:t>
      </w:r>
      <w:r w:rsidR="009364DB" w:rsidRPr="009364DB">
        <w:rPr>
          <w:color w:val="4472C4" w:themeColor="accent1"/>
          <w:sz w:val="24"/>
          <w:szCs w:val="24"/>
        </w:rPr>
        <w:t>-18 ‘C staan (tinpest)</w:t>
      </w:r>
    </w:p>
    <w:p w14:paraId="625833CB" w14:textId="6CC7D4C0" w:rsidR="00E7525E" w:rsidRDefault="00E7525E" w:rsidP="00E7525E">
      <w:pPr>
        <w:rPr>
          <w:sz w:val="24"/>
          <w:szCs w:val="24"/>
        </w:rPr>
      </w:pPr>
    </w:p>
    <w:p w14:paraId="4939BA11" w14:textId="5BDE30C4" w:rsidR="00E7525E" w:rsidRDefault="0051564C" w:rsidP="009364DB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Waarom zijn zink ondergronden/emmers relatief goedkoop?</w:t>
      </w:r>
    </w:p>
    <w:p w14:paraId="7601B541" w14:textId="7F1CA677" w:rsidR="0051564C" w:rsidRPr="00603F00" w:rsidRDefault="0051564C" w:rsidP="0051564C">
      <w:pPr>
        <w:pStyle w:val="Lijstalinea"/>
        <w:rPr>
          <w:color w:val="4472C4" w:themeColor="accent1"/>
          <w:sz w:val="24"/>
          <w:szCs w:val="24"/>
        </w:rPr>
      </w:pPr>
      <w:r w:rsidRPr="00603F00">
        <w:rPr>
          <w:color w:val="4472C4" w:themeColor="accent1"/>
          <w:sz w:val="24"/>
          <w:szCs w:val="24"/>
        </w:rPr>
        <w:t>Gemakkelijk te vormen</w:t>
      </w:r>
    </w:p>
    <w:p w14:paraId="1D0C7081" w14:textId="77777777" w:rsidR="00E7525E" w:rsidRPr="00E7525E" w:rsidRDefault="00E7525E" w:rsidP="00E7525E">
      <w:pPr>
        <w:rPr>
          <w:sz w:val="24"/>
          <w:szCs w:val="24"/>
        </w:rPr>
      </w:pPr>
    </w:p>
    <w:p w14:paraId="68D50F0E" w14:textId="1A32E042" w:rsidR="006A7138" w:rsidRDefault="00603F00" w:rsidP="00603F00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Geef voor en nadelen van </w:t>
      </w:r>
      <w:r w:rsidR="001D65CC">
        <w:rPr>
          <w:sz w:val="24"/>
          <w:szCs w:val="24"/>
        </w:rPr>
        <w:t>materialen van beton.</w:t>
      </w:r>
    </w:p>
    <w:p w14:paraId="2CD211AE" w14:textId="0958DDB5" w:rsidR="001D65CC" w:rsidRPr="00244049" w:rsidRDefault="001D65CC" w:rsidP="001D65CC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244049">
        <w:rPr>
          <w:color w:val="4472C4" w:themeColor="accent1"/>
          <w:sz w:val="24"/>
          <w:szCs w:val="24"/>
        </w:rPr>
        <w:t xml:space="preserve">Voordelen: robust, zwaar/stevig, </w:t>
      </w:r>
      <w:r w:rsidR="00B9524F" w:rsidRPr="00244049">
        <w:rPr>
          <w:color w:val="4472C4" w:themeColor="accent1"/>
          <w:sz w:val="24"/>
          <w:szCs w:val="24"/>
        </w:rPr>
        <w:t>natuurlijke uitstraling</w:t>
      </w:r>
      <w:r w:rsidR="00730950" w:rsidRPr="00244049">
        <w:rPr>
          <w:color w:val="4472C4" w:themeColor="accent1"/>
          <w:sz w:val="24"/>
          <w:szCs w:val="24"/>
        </w:rPr>
        <w:t xml:space="preserve"> (wit-grijs)</w:t>
      </w:r>
      <w:r w:rsidR="00B9524F" w:rsidRPr="00244049">
        <w:rPr>
          <w:color w:val="4472C4" w:themeColor="accent1"/>
          <w:sz w:val="24"/>
          <w:szCs w:val="24"/>
        </w:rPr>
        <w:t>, veel vormen</w:t>
      </w:r>
    </w:p>
    <w:p w14:paraId="55A08663" w14:textId="07AEA0BE" w:rsidR="00B9524F" w:rsidRPr="00244049" w:rsidRDefault="00B9524F" w:rsidP="001D65CC">
      <w:pPr>
        <w:pStyle w:val="Lijstalinea"/>
        <w:numPr>
          <w:ilvl w:val="0"/>
          <w:numId w:val="2"/>
        </w:numPr>
        <w:rPr>
          <w:color w:val="4472C4" w:themeColor="accent1"/>
          <w:sz w:val="24"/>
          <w:szCs w:val="24"/>
        </w:rPr>
      </w:pPr>
      <w:r w:rsidRPr="00244049">
        <w:rPr>
          <w:color w:val="4472C4" w:themeColor="accent1"/>
          <w:sz w:val="24"/>
          <w:szCs w:val="24"/>
        </w:rPr>
        <w:t xml:space="preserve">Nadelen: zwaar/tillen, </w:t>
      </w:r>
      <w:r w:rsidR="006716AA" w:rsidRPr="00244049">
        <w:rPr>
          <w:color w:val="4472C4" w:themeColor="accent1"/>
          <w:sz w:val="24"/>
          <w:szCs w:val="24"/>
        </w:rPr>
        <w:t>poreus</w:t>
      </w:r>
    </w:p>
    <w:p w14:paraId="5159448E" w14:textId="739BF05F" w:rsidR="006716AA" w:rsidRDefault="006716AA" w:rsidP="006716AA">
      <w:pPr>
        <w:rPr>
          <w:sz w:val="24"/>
          <w:szCs w:val="24"/>
        </w:rPr>
      </w:pPr>
    </w:p>
    <w:p w14:paraId="40615A0F" w14:textId="313E1470" w:rsidR="006716AA" w:rsidRDefault="006716AA" w:rsidP="006716AA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Waar wordt beton van gemaakt?</w:t>
      </w:r>
    </w:p>
    <w:p w14:paraId="1EF79052" w14:textId="77777777" w:rsidR="00862A8A" w:rsidRPr="00244049" w:rsidRDefault="006716AA" w:rsidP="006716AA">
      <w:pPr>
        <w:pStyle w:val="Lijstalinea"/>
        <w:rPr>
          <w:color w:val="4472C4" w:themeColor="accent1"/>
          <w:sz w:val="24"/>
          <w:szCs w:val="24"/>
        </w:rPr>
      </w:pPr>
      <w:r w:rsidRPr="00244049">
        <w:rPr>
          <w:color w:val="4472C4" w:themeColor="accent1"/>
          <w:sz w:val="24"/>
          <w:szCs w:val="24"/>
        </w:rPr>
        <w:t>Zand en cement in combinatie met grind/slakken</w:t>
      </w:r>
      <w:r w:rsidR="00862A8A" w:rsidRPr="00244049">
        <w:rPr>
          <w:color w:val="4472C4" w:themeColor="accent1"/>
          <w:sz w:val="24"/>
          <w:szCs w:val="24"/>
        </w:rPr>
        <w:t xml:space="preserve">. </w:t>
      </w:r>
    </w:p>
    <w:p w14:paraId="5ECFDE75" w14:textId="2372BC08" w:rsidR="006716AA" w:rsidRPr="00244049" w:rsidRDefault="00862A8A" w:rsidP="006716AA">
      <w:pPr>
        <w:pStyle w:val="Lijstalinea"/>
        <w:rPr>
          <w:color w:val="4472C4" w:themeColor="accent1"/>
          <w:sz w:val="24"/>
          <w:szCs w:val="24"/>
        </w:rPr>
      </w:pPr>
      <w:r w:rsidRPr="00244049">
        <w:rPr>
          <w:color w:val="4472C4" w:themeColor="accent1"/>
          <w:sz w:val="24"/>
          <w:szCs w:val="24"/>
        </w:rPr>
        <w:t>Goed mengen erg belangrijk (lucht eruit</w:t>
      </w:r>
      <w:r w:rsidR="00B252F2">
        <w:rPr>
          <w:color w:val="4472C4" w:themeColor="accent1"/>
          <w:sz w:val="24"/>
          <w:szCs w:val="24"/>
        </w:rPr>
        <w:t>=sterker product)</w:t>
      </w:r>
    </w:p>
    <w:p w14:paraId="3C05A6DB" w14:textId="7F209C52" w:rsidR="00862A8A" w:rsidRPr="00244049" w:rsidRDefault="00862A8A" w:rsidP="006716AA">
      <w:pPr>
        <w:pStyle w:val="Lijstalinea"/>
        <w:rPr>
          <w:color w:val="4472C4" w:themeColor="accent1"/>
          <w:sz w:val="24"/>
          <w:szCs w:val="24"/>
        </w:rPr>
      </w:pPr>
      <w:r w:rsidRPr="00244049">
        <w:rPr>
          <w:color w:val="4472C4" w:themeColor="accent1"/>
          <w:sz w:val="24"/>
          <w:szCs w:val="24"/>
        </w:rPr>
        <w:t>In mallen gegote</w:t>
      </w:r>
      <w:r w:rsidR="00244049" w:rsidRPr="00244049">
        <w:rPr>
          <w:color w:val="4472C4" w:themeColor="accent1"/>
          <w:sz w:val="24"/>
          <w:szCs w:val="24"/>
        </w:rPr>
        <w:t>n</w:t>
      </w:r>
    </w:p>
    <w:p w14:paraId="7838B4FA" w14:textId="2119FF6F" w:rsidR="006A7138" w:rsidRDefault="006A7138" w:rsidP="006A7138">
      <w:pPr>
        <w:rPr>
          <w:sz w:val="24"/>
          <w:szCs w:val="24"/>
        </w:rPr>
      </w:pPr>
    </w:p>
    <w:p w14:paraId="7D6912B9" w14:textId="37114EB1" w:rsidR="00244049" w:rsidRDefault="00244049" w:rsidP="00244049">
      <w:pPr>
        <w:pStyle w:val="Lijstaline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Op welke manier zien we beton nog meer in de bloemenwinkel/tuincentrum dan als ondergrond?</w:t>
      </w:r>
    </w:p>
    <w:p w14:paraId="645A0C4E" w14:textId="6CC912D1" w:rsidR="00244049" w:rsidRPr="00C36AA4" w:rsidRDefault="00C36AA4" w:rsidP="00244049">
      <w:pPr>
        <w:pStyle w:val="Lijstalinea"/>
        <w:rPr>
          <w:color w:val="4472C4" w:themeColor="accent1"/>
          <w:sz w:val="24"/>
          <w:szCs w:val="24"/>
        </w:rPr>
      </w:pPr>
      <w:r w:rsidRPr="00C36AA4">
        <w:rPr>
          <w:color w:val="4472C4" w:themeColor="accent1"/>
          <w:sz w:val="24"/>
          <w:szCs w:val="24"/>
        </w:rPr>
        <w:t>Ornamenten (versieringen/decoratievormen) en beelden</w:t>
      </w:r>
    </w:p>
    <w:p w14:paraId="47E1C972" w14:textId="46BC3B5E" w:rsidR="00C36AA4" w:rsidRDefault="00C36AA4" w:rsidP="00C36AA4">
      <w:pPr>
        <w:rPr>
          <w:sz w:val="24"/>
          <w:szCs w:val="24"/>
        </w:rPr>
      </w:pPr>
    </w:p>
    <w:p w14:paraId="3E3E4E6E" w14:textId="77777777" w:rsidR="00C36AA4" w:rsidRPr="00C36AA4" w:rsidRDefault="00C36AA4" w:rsidP="00C36AA4">
      <w:pPr>
        <w:rPr>
          <w:sz w:val="24"/>
          <w:szCs w:val="24"/>
        </w:rPr>
      </w:pPr>
    </w:p>
    <w:p w14:paraId="0556FF73" w14:textId="759284FD" w:rsidR="006A7138" w:rsidRDefault="006A7138" w:rsidP="006A7138">
      <w:pPr>
        <w:rPr>
          <w:sz w:val="24"/>
          <w:szCs w:val="24"/>
        </w:rPr>
      </w:pPr>
    </w:p>
    <w:p w14:paraId="1104D02E" w14:textId="77777777" w:rsidR="006A7138" w:rsidRPr="006A7138" w:rsidRDefault="006A7138" w:rsidP="006A7138">
      <w:pPr>
        <w:rPr>
          <w:sz w:val="24"/>
          <w:szCs w:val="24"/>
        </w:rPr>
      </w:pPr>
    </w:p>
    <w:sectPr w:rsidR="006A7138" w:rsidRPr="006A7138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8D9EC" w14:textId="77777777" w:rsidR="00FC1D2B" w:rsidRDefault="00FC1D2B" w:rsidP="00FC1D2B">
      <w:pPr>
        <w:spacing w:after="0" w:line="240" w:lineRule="auto"/>
      </w:pPr>
      <w:r>
        <w:separator/>
      </w:r>
    </w:p>
  </w:endnote>
  <w:endnote w:type="continuationSeparator" w:id="0">
    <w:p w14:paraId="4127511F" w14:textId="77777777" w:rsidR="00FC1D2B" w:rsidRDefault="00FC1D2B" w:rsidP="00FC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12ED5" w14:textId="77777777" w:rsidR="00FC1D2B" w:rsidRDefault="00FC1D2B" w:rsidP="00FC1D2B">
      <w:pPr>
        <w:spacing w:after="0" w:line="240" w:lineRule="auto"/>
      </w:pPr>
      <w:r>
        <w:separator/>
      </w:r>
    </w:p>
  </w:footnote>
  <w:footnote w:type="continuationSeparator" w:id="0">
    <w:p w14:paraId="0869BFA9" w14:textId="77777777" w:rsidR="00FC1D2B" w:rsidRDefault="00FC1D2B" w:rsidP="00FC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AD8" w14:textId="77777777" w:rsidR="00FC1D2B" w:rsidRDefault="00FC1D2B">
    <w:pPr>
      <w:pStyle w:val="Koptekst"/>
    </w:pPr>
    <w:r>
      <w:t>Vragen-antwoorden ondergronden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708FF"/>
    <w:multiLevelType w:val="hybridMultilevel"/>
    <w:tmpl w:val="B420D7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27AFF"/>
    <w:multiLevelType w:val="hybridMultilevel"/>
    <w:tmpl w:val="85268424"/>
    <w:lvl w:ilvl="0" w:tplc="04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46BB9"/>
    <w:multiLevelType w:val="hybridMultilevel"/>
    <w:tmpl w:val="36BE83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84FC8"/>
    <w:multiLevelType w:val="hybridMultilevel"/>
    <w:tmpl w:val="D0F84C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26C6B"/>
    <w:multiLevelType w:val="hybridMultilevel"/>
    <w:tmpl w:val="87D450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A0B60"/>
    <w:multiLevelType w:val="hybridMultilevel"/>
    <w:tmpl w:val="68F86AF0"/>
    <w:lvl w:ilvl="0" w:tplc="B5423C52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CA7C5B"/>
    <w:multiLevelType w:val="hybridMultilevel"/>
    <w:tmpl w:val="6F3A996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D2B"/>
    <w:rsid w:val="00014192"/>
    <w:rsid w:val="00027F5E"/>
    <w:rsid w:val="00063F5F"/>
    <w:rsid w:val="00072102"/>
    <w:rsid w:val="00082523"/>
    <w:rsid w:val="000A20D0"/>
    <w:rsid w:val="00115AE2"/>
    <w:rsid w:val="001273B4"/>
    <w:rsid w:val="0015263E"/>
    <w:rsid w:val="001554AC"/>
    <w:rsid w:val="0015701F"/>
    <w:rsid w:val="00167A78"/>
    <w:rsid w:val="001714A3"/>
    <w:rsid w:val="0017157F"/>
    <w:rsid w:val="00184621"/>
    <w:rsid w:val="001C67DA"/>
    <w:rsid w:val="001D65CC"/>
    <w:rsid w:val="001E0B4D"/>
    <w:rsid w:val="001E1089"/>
    <w:rsid w:val="001E242E"/>
    <w:rsid w:val="001F443C"/>
    <w:rsid w:val="001F7D5C"/>
    <w:rsid w:val="00237D55"/>
    <w:rsid w:val="00241818"/>
    <w:rsid w:val="00244049"/>
    <w:rsid w:val="00244F65"/>
    <w:rsid w:val="0025091C"/>
    <w:rsid w:val="00270AAB"/>
    <w:rsid w:val="002724C4"/>
    <w:rsid w:val="00280AA6"/>
    <w:rsid w:val="00280FAD"/>
    <w:rsid w:val="002970A6"/>
    <w:rsid w:val="002B5125"/>
    <w:rsid w:val="002C03EB"/>
    <w:rsid w:val="002C4877"/>
    <w:rsid w:val="002D040D"/>
    <w:rsid w:val="002D5DCE"/>
    <w:rsid w:val="002F110B"/>
    <w:rsid w:val="00313E04"/>
    <w:rsid w:val="00323CCD"/>
    <w:rsid w:val="003527B9"/>
    <w:rsid w:val="0035752C"/>
    <w:rsid w:val="00380A0C"/>
    <w:rsid w:val="0038472E"/>
    <w:rsid w:val="00393F1C"/>
    <w:rsid w:val="003B2A95"/>
    <w:rsid w:val="003C241C"/>
    <w:rsid w:val="003E05A3"/>
    <w:rsid w:val="003E06B8"/>
    <w:rsid w:val="00433CD1"/>
    <w:rsid w:val="00434849"/>
    <w:rsid w:val="00454C27"/>
    <w:rsid w:val="00475198"/>
    <w:rsid w:val="004865E8"/>
    <w:rsid w:val="004A0389"/>
    <w:rsid w:val="004B57D8"/>
    <w:rsid w:val="004C5A98"/>
    <w:rsid w:val="004C61BB"/>
    <w:rsid w:val="004C7A60"/>
    <w:rsid w:val="004D624F"/>
    <w:rsid w:val="004E40B2"/>
    <w:rsid w:val="00514433"/>
    <w:rsid w:val="0051564C"/>
    <w:rsid w:val="005157D5"/>
    <w:rsid w:val="00521189"/>
    <w:rsid w:val="00566621"/>
    <w:rsid w:val="00571E9D"/>
    <w:rsid w:val="005831F4"/>
    <w:rsid w:val="0059227B"/>
    <w:rsid w:val="005B6C99"/>
    <w:rsid w:val="005D0ACB"/>
    <w:rsid w:val="005D1D6C"/>
    <w:rsid w:val="005F1E82"/>
    <w:rsid w:val="00603F00"/>
    <w:rsid w:val="00606866"/>
    <w:rsid w:val="00621821"/>
    <w:rsid w:val="006223AB"/>
    <w:rsid w:val="006230E0"/>
    <w:rsid w:val="00633E1F"/>
    <w:rsid w:val="00644B7E"/>
    <w:rsid w:val="006716AA"/>
    <w:rsid w:val="0069754B"/>
    <w:rsid w:val="006A0662"/>
    <w:rsid w:val="006A119E"/>
    <w:rsid w:val="006A3A64"/>
    <w:rsid w:val="006A7138"/>
    <w:rsid w:val="006D52CF"/>
    <w:rsid w:val="006E0735"/>
    <w:rsid w:val="0070266D"/>
    <w:rsid w:val="007254E3"/>
    <w:rsid w:val="00730566"/>
    <w:rsid w:val="00730950"/>
    <w:rsid w:val="00766199"/>
    <w:rsid w:val="0077255B"/>
    <w:rsid w:val="00782C9F"/>
    <w:rsid w:val="00786B2B"/>
    <w:rsid w:val="0078789C"/>
    <w:rsid w:val="00792461"/>
    <w:rsid w:val="007A69D9"/>
    <w:rsid w:val="007A777B"/>
    <w:rsid w:val="007B3117"/>
    <w:rsid w:val="007C3953"/>
    <w:rsid w:val="007C3D8B"/>
    <w:rsid w:val="007E692D"/>
    <w:rsid w:val="007E7751"/>
    <w:rsid w:val="0084783A"/>
    <w:rsid w:val="00850F49"/>
    <w:rsid w:val="00862A8A"/>
    <w:rsid w:val="0087373C"/>
    <w:rsid w:val="0088569C"/>
    <w:rsid w:val="008B0A7E"/>
    <w:rsid w:val="008B3A42"/>
    <w:rsid w:val="008B3AD7"/>
    <w:rsid w:val="008D0D42"/>
    <w:rsid w:val="009004E1"/>
    <w:rsid w:val="00904346"/>
    <w:rsid w:val="00905AD1"/>
    <w:rsid w:val="00932518"/>
    <w:rsid w:val="009364DB"/>
    <w:rsid w:val="00942354"/>
    <w:rsid w:val="00945F22"/>
    <w:rsid w:val="00967140"/>
    <w:rsid w:val="009671F1"/>
    <w:rsid w:val="00982849"/>
    <w:rsid w:val="00990BDA"/>
    <w:rsid w:val="009964E9"/>
    <w:rsid w:val="009B440E"/>
    <w:rsid w:val="009D669B"/>
    <w:rsid w:val="009E3497"/>
    <w:rsid w:val="009E4CC0"/>
    <w:rsid w:val="009E5896"/>
    <w:rsid w:val="00A10173"/>
    <w:rsid w:val="00A37872"/>
    <w:rsid w:val="00A65A89"/>
    <w:rsid w:val="00AB5398"/>
    <w:rsid w:val="00AE417F"/>
    <w:rsid w:val="00AF672D"/>
    <w:rsid w:val="00B252F2"/>
    <w:rsid w:val="00B3325D"/>
    <w:rsid w:val="00B53F2D"/>
    <w:rsid w:val="00B85F75"/>
    <w:rsid w:val="00B9524F"/>
    <w:rsid w:val="00B97106"/>
    <w:rsid w:val="00BB3515"/>
    <w:rsid w:val="00BB4DF7"/>
    <w:rsid w:val="00BD2DC6"/>
    <w:rsid w:val="00BF266C"/>
    <w:rsid w:val="00BF6FA5"/>
    <w:rsid w:val="00BF7301"/>
    <w:rsid w:val="00C07A3E"/>
    <w:rsid w:val="00C14B0B"/>
    <w:rsid w:val="00C16C7F"/>
    <w:rsid w:val="00C176FE"/>
    <w:rsid w:val="00C215EC"/>
    <w:rsid w:val="00C36AA4"/>
    <w:rsid w:val="00C46114"/>
    <w:rsid w:val="00C60DE7"/>
    <w:rsid w:val="00C71775"/>
    <w:rsid w:val="00CE3F3E"/>
    <w:rsid w:val="00D1439E"/>
    <w:rsid w:val="00D3358B"/>
    <w:rsid w:val="00D44194"/>
    <w:rsid w:val="00D57459"/>
    <w:rsid w:val="00D862B5"/>
    <w:rsid w:val="00D91BB7"/>
    <w:rsid w:val="00DC143E"/>
    <w:rsid w:val="00DE3B55"/>
    <w:rsid w:val="00DF0AA7"/>
    <w:rsid w:val="00E04468"/>
    <w:rsid w:val="00E0643D"/>
    <w:rsid w:val="00E07E8A"/>
    <w:rsid w:val="00E46472"/>
    <w:rsid w:val="00E5152B"/>
    <w:rsid w:val="00E569AB"/>
    <w:rsid w:val="00E63032"/>
    <w:rsid w:val="00E6583F"/>
    <w:rsid w:val="00E70FDF"/>
    <w:rsid w:val="00E7366E"/>
    <w:rsid w:val="00E7525E"/>
    <w:rsid w:val="00E76902"/>
    <w:rsid w:val="00EC032B"/>
    <w:rsid w:val="00ED21F1"/>
    <w:rsid w:val="00ED2FCA"/>
    <w:rsid w:val="00ED3649"/>
    <w:rsid w:val="00EE5A96"/>
    <w:rsid w:val="00EF1FD6"/>
    <w:rsid w:val="00F03A0D"/>
    <w:rsid w:val="00F07AA9"/>
    <w:rsid w:val="00F55B09"/>
    <w:rsid w:val="00F8215D"/>
    <w:rsid w:val="00FA17D9"/>
    <w:rsid w:val="00FA2A25"/>
    <w:rsid w:val="00FB29B6"/>
    <w:rsid w:val="00FB5BB5"/>
    <w:rsid w:val="00FC1D2B"/>
    <w:rsid w:val="00FC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95B2A"/>
  <w15:chartTrackingRefBased/>
  <w15:docId w15:val="{AFBC2329-E060-45CF-9322-B006A2DFA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C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C1D2B"/>
  </w:style>
  <w:style w:type="paragraph" w:styleId="Voettekst">
    <w:name w:val="footer"/>
    <w:basedOn w:val="Standaard"/>
    <w:link w:val="VoettekstChar"/>
    <w:uiPriority w:val="99"/>
    <w:unhideWhenUsed/>
    <w:rsid w:val="00FC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1D2B"/>
  </w:style>
  <w:style w:type="paragraph" w:styleId="Lijstalinea">
    <w:name w:val="List Paragraph"/>
    <w:basedOn w:val="Standaard"/>
    <w:uiPriority w:val="34"/>
    <w:qFormat/>
    <w:rsid w:val="00FC1D2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F1E8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1E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rCZQ2jicpJ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refdag.nl/nieuws/economie/mandenmaker_werkt_met_natte_tenen_1_524492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1396</Words>
  <Characters>7684</Characters>
  <Application>Microsoft Office Word</Application>
  <DocSecurity>0</DocSecurity>
  <Lines>64</Lines>
  <Paragraphs>18</Paragraphs>
  <ScaleCrop>false</ScaleCrop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195</cp:revision>
  <dcterms:created xsi:type="dcterms:W3CDTF">2020-10-11T16:37:00Z</dcterms:created>
  <dcterms:modified xsi:type="dcterms:W3CDTF">2020-10-11T19:10:00Z</dcterms:modified>
</cp:coreProperties>
</file>